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2052F" w14:textId="46C20BAA" w:rsidR="00DC1EBC" w:rsidRPr="00C75918" w:rsidRDefault="000B1DDB" w:rsidP="001E0D8A">
      <w:pPr>
        <w:pStyle w:val="Heading4"/>
        <w:jc w:val="both"/>
        <w:rPr>
          <w:rFonts w:ascii="Arial" w:hAnsi="Arial" w:cs="Arial"/>
          <w:sz w:val="22"/>
          <w:szCs w:val="22"/>
        </w:rPr>
      </w:pPr>
      <w:bookmarkStart w:id="0" w:name="_Toc424191364"/>
      <w:bookmarkStart w:id="1" w:name="_Toc212469233"/>
      <w:r w:rsidRPr="00C75918">
        <w:rPr>
          <w:rFonts w:ascii="Arial" w:hAnsi="Arial" w:cs="Arial"/>
          <w:sz w:val="22"/>
          <w:szCs w:val="22"/>
        </w:rPr>
        <w:t>Project</w:t>
      </w:r>
      <w:r w:rsidR="00C75918">
        <w:rPr>
          <w:rFonts w:ascii="Arial" w:hAnsi="Arial" w:cs="Arial"/>
          <w:sz w:val="22"/>
          <w:szCs w:val="22"/>
        </w:rPr>
        <w:t xml:space="preserve"> Name</w:t>
      </w:r>
      <w:r w:rsidR="00D604E8" w:rsidRPr="00C75918">
        <w:rPr>
          <w:rFonts w:ascii="Arial" w:hAnsi="Arial" w:cs="Arial"/>
          <w:sz w:val="22"/>
          <w:szCs w:val="22"/>
        </w:rPr>
        <w:t xml:space="preserve">: </w:t>
      </w:r>
      <w:bookmarkEnd w:id="0"/>
    </w:p>
    <w:p w14:paraId="6D93BE03" w14:textId="595E7A7C" w:rsidR="00D604E8" w:rsidRPr="00C75918" w:rsidRDefault="00C75918" w:rsidP="00F4236B">
      <w:pPr>
        <w:pStyle w:val="Body-Subheader1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Project PI:</w:t>
      </w:r>
    </w:p>
    <w:p w14:paraId="57ED7279" w14:textId="188DD259" w:rsidR="00D604E8" w:rsidRPr="00C75918" w:rsidRDefault="00C75918" w:rsidP="00C75918">
      <w:pPr>
        <w:pStyle w:val="StyleBulleted"/>
        <w:numPr>
          <w:ilvl w:val="0"/>
          <w:numId w:val="0"/>
        </w:numPr>
        <w:rPr>
          <w:rFonts w:ascii="Arial" w:hAnsi="Arial" w:cs="Arial"/>
          <w:i w:val="0"/>
          <w:sz w:val="22"/>
          <w:szCs w:val="22"/>
        </w:rPr>
      </w:pPr>
      <w:r w:rsidRPr="00C75918">
        <w:rPr>
          <w:rFonts w:ascii="Arial" w:hAnsi="Arial" w:cs="Arial"/>
          <w:b/>
          <w:i w:val="0"/>
          <w:sz w:val="22"/>
          <w:szCs w:val="22"/>
        </w:rPr>
        <w:t>Project co-PIs</w:t>
      </w:r>
      <w:r>
        <w:rPr>
          <w:rFonts w:ascii="Arial" w:hAnsi="Arial" w:cs="Arial"/>
          <w:i w:val="0"/>
          <w:sz w:val="22"/>
          <w:szCs w:val="22"/>
        </w:rPr>
        <w:t xml:space="preserve"> </w:t>
      </w:r>
      <w:r w:rsidRPr="00C75918">
        <w:rPr>
          <w:rFonts w:ascii="Arial" w:hAnsi="Arial" w:cs="Arial"/>
          <w:i w:val="0"/>
          <w:sz w:val="22"/>
          <w:szCs w:val="22"/>
        </w:rPr>
        <w:t>(if applicable)</w:t>
      </w:r>
      <w:r>
        <w:rPr>
          <w:rFonts w:ascii="Arial" w:hAnsi="Arial" w:cs="Arial"/>
          <w:i w:val="0"/>
          <w:sz w:val="22"/>
          <w:szCs w:val="22"/>
        </w:rPr>
        <w:t>:</w:t>
      </w:r>
    </w:p>
    <w:p w14:paraId="4B4D6FB0" w14:textId="13CB5802" w:rsidR="00FB783E" w:rsidRPr="00C75918" w:rsidRDefault="00FB783E" w:rsidP="00F4236B">
      <w:pPr>
        <w:pStyle w:val="StyleBulleted"/>
        <w:numPr>
          <w:ilvl w:val="0"/>
          <w:numId w:val="0"/>
        </w:numPr>
        <w:rPr>
          <w:rFonts w:ascii="Arial" w:hAnsi="Arial" w:cs="Arial"/>
          <w:b/>
          <w:i w:val="0"/>
          <w:sz w:val="22"/>
          <w:szCs w:val="22"/>
        </w:rPr>
      </w:pPr>
      <w:r w:rsidRPr="00C75918">
        <w:rPr>
          <w:rFonts w:ascii="Arial" w:hAnsi="Arial" w:cs="Arial"/>
          <w:b/>
          <w:i w:val="0"/>
          <w:sz w:val="22"/>
          <w:szCs w:val="22"/>
        </w:rPr>
        <w:t>Project Sub</w:t>
      </w:r>
      <w:r w:rsidR="009046B8" w:rsidRPr="00C75918">
        <w:rPr>
          <w:rFonts w:ascii="Arial" w:hAnsi="Arial" w:cs="Arial"/>
          <w:b/>
          <w:i w:val="0"/>
          <w:sz w:val="22"/>
          <w:szCs w:val="22"/>
        </w:rPr>
        <w:t>(</w:t>
      </w:r>
      <w:r w:rsidRPr="00C75918">
        <w:rPr>
          <w:rFonts w:ascii="Arial" w:hAnsi="Arial" w:cs="Arial"/>
          <w:b/>
          <w:i w:val="0"/>
          <w:sz w:val="22"/>
          <w:szCs w:val="22"/>
        </w:rPr>
        <w:t>s</w:t>
      </w:r>
      <w:r w:rsidR="009046B8" w:rsidRPr="00C75918">
        <w:rPr>
          <w:rFonts w:ascii="Arial" w:hAnsi="Arial" w:cs="Arial"/>
          <w:b/>
          <w:i w:val="0"/>
          <w:sz w:val="22"/>
          <w:szCs w:val="22"/>
        </w:rPr>
        <w:t xml:space="preserve">) </w:t>
      </w:r>
      <w:r w:rsidR="009046B8" w:rsidRPr="00C75918">
        <w:rPr>
          <w:rFonts w:ascii="Arial" w:hAnsi="Arial" w:cs="Arial"/>
          <w:i w:val="0"/>
          <w:sz w:val="22"/>
          <w:szCs w:val="22"/>
        </w:rPr>
        <w:t>(if applicable)</w:t>
      </w:r>
      <w:r w:rsidR="00C75918">
        <w:rPr>
          <w:rFonts w:ascii="Arial" w:hAnsi="Arial" w:cs="Arial"/>
          <w:i w:val="0"/>
          <w:sz w:val="22"/>
          <w:szCs w:val="22"/>
        </w:rPr>
        <w:t>:</w:t>
      </w:r>
    </w:p>
    <w:p w14:paraId="74C283B5" w14:textId="245AAF6F" w:rsidR="00D604E8" w:rsidRPr="00C75918" w:rsidRDefault="00D604E8" w:rsidP="00771D4C">
      <w:pPr>
        <w:pStyle w:val="StyleBulleted"/>
        <w:numPr>
          <w:ilvl w:val="0"/>
          <w:numId w:val="0"/>
        </w:numPr>
        <w:rPr>
          <w:rFonts w:ascii="Arial" w:hAnsi="Arial" w:cs="Arial"/>
          <w:i w:val="0"/>
          <w:sz w:val="22"/>
          <w:szCs w:val="22"/>
        </w:rPr>
      </w:pPr>
    </w:p>
    <w:sdt>
      <w:sdtPr>
        <w:rPr>
          <w:rFonts w:ascii="Arial" w:eastAsia="Calibri" w:hAnsi="Arial" w:cs="Arial"/>
          <w:b w:val="0"/>
          <w:bCs w:val="0"/>
          <w:i/>
          <w:sz w:val="24"/>
          <w:szCs w:val="22"/>
        </w:rPr>
        <w:id w:val="-169105832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F1D5523" w14:textId="3C88225A" w:rsidR="00C43ABA" w:rsidRPr="00041152" w:rsidRDefault="00C43ABA">
          <w:pPr>
            <w:pStyle w:val="TOCHeading"/>
            <w:rPr>
              <w:rFonts w:ascii="Arial" w:hAnsi="Arial" w:cs="Arial"/>
              <w:sz w:val="22"/>
              <w:szCs w:val="22"/>
            </w:rPr>
          </w:pPr>
          <w:r w:rsidRPr="00041152">
            <w:rPr>
              <w:rFonts w:ascii="Arial" w:hAnsi="Arial" w:cs="Arial"/>
              <w:sz w:val="22"/>
              <w:szCs w:val="22"/>
            </w:rPr>
            <w:t>Contents</w:t>
          </w:r>
        </w:p>
        <w:p w14:paraId="1D478F83" w14:textId="77777777" w:rsidR="00771D4C" w:rsidRPr="00041152" w:rsidRDefault="00C43ABA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b w:val="0"/>
              <w:noProof/>
              <w:sz w:val="22"/>
              <w:szCs w:val="22"/>
              <w:lang w:eastAsia="en-US"/>
            </w:rPr>
          </w:pPr>
          <w:r w:rsidRPr="00041152">
            <w:rPr>
              <w:rFonts w:ascii="Arial" w:hAnsi="Arial" w:cs="Arial"/>
              <w:sz w:val="22"/>
              <w:szCs w:val="22"/>
            </w:rPr>
            <w:fldChar w:fldCharType="begin"/>
          </w:r>
          <w:r w:rsidRPr="00041152">
            <w:rPr>
              <w:rFonts w:ascii="Arial" w:hAnsi="Arial" w:cs="Arial"/>
              <w:sz w:val="22"/>
              <w:szCs w:val="22"/>
            </w:rPr>
            <w:instrText xml:space="preserve"> TOC \o "1-3" \h \z \u </w:instrText>
          </w:r>
          <w:r w:rsidRPr="00041152">
            <w:rPr>
              <w:rFonts w:ascii="Arial" w:hAnsi="Arial" w:cs="Arial"/>
              <w:sz w:val="22"/>
              <w:szCs w:val="22"/>
            </w:rPr>
            <w:fldChar w:fldCharType="separate"/>
          </w:r>
          <w:hyperlink w:anchor="_Toc448310421" w:history="1">
            <w:r w:rsidR="00771D4C" w:rsidRPr="00041152">
              <w:rPr>
                <w:rStyle w:val="Hyperlink"/>
                <w:rFonts w:ascii="Arial" w:hAnsi="Arial" w:cs="Arial"/>
                <w:noProof/>
                <w:sz w:val="22"/>
                <w:szCs w:val="22"/>
              </w:rPr>
              <w:t>1. Introduction</w:t>
            </w:r>
            <w:r w:rsidR="00771D4C"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71D4C"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71D4C"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_Toc448310421 \h </w:instrText>
            </w:r>
            <w:r w:rsidR="00771D4C"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71D4C"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771D4C"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>1</w:t>
            </w:r>
            <w:r w:rsidR="00771D4C"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D595015" w14:textId="77777777" w:rsidR="00771D4C" w:rsidRPr="00041152" w:rsidRDefault="00771D4C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b w:val="0"/>
              <w:noProof/>
              <w:sz w:val="22"/>
              <w:szCs w:val="22"/>
              <w:lang w:eastAsia="en-US"/>
            </w:rPr>
          </w:pPr>
          <w:hyperlink w:anchor="_Toc448310422" w:history="1">
            <w:r w:rsidRPr="00041152">
              <w:rPr>
                <w:rStyle w:val="Hyperlink"/>
                <w:rFonts w:ascii="Arial" w:hAnsi="Arial" w:cs="Arial"/>
                <w:noProof/>
                <w:sz w:val="22"/>
                <w:szCs w:val="22"/>
              </w:rPr>
              <w:t>2. Research Question(s) being addressed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_Toc448310422 \h </w:instrTex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>1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621802" w14:textId="77777777" w:rsidR="00771D4C" w:rsidRPr="00041152" w:rsidRDefault="00771D4C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b w:val="0"/>
              <w:noProof/>
              <w:sz w:val="22"/>
              <w:szCs w:val="22"/>
              <w:lang w:eastAsia="en-US"/>
            </w:rPr>
          </w:pPr>
          <w:hyperlink w:anchor="_Toc448310423" w:history="1">
            <w:r w:rsidRPr="00041152">
              <w:rPr>
                <w:rStyle w:val="Hyperlink"/>
                <w:rFonts w:ascii="Arial" w:hAnsi="Arial" w:cs="Arial"/>
                <w:noProof/>
                <w:sz w:val="22"/>
                <w:szCs w:val="22"/>
              </w:rPr>
              <w:t>3. Goal and Objectives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_Toc448310423 \h </w:instrTex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>1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C3FF186" w14:textId="77777777" w:rsidR="00771D4C" w:rsidRPr="00041152" w:rsidRDefault="00771D4C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b w:val="0"/>
              <w:noProof/>
              <w:sz w:val="22"/>
              <w:szCs w:val="22"/>
              <w:lang w:eastAsia="en-US"/>
            </w:rPr>
          </w:pPr>
          <w:hyperlink w:anchor="_Toc448310424" w:history="1">
            <w:r w:rsidRPr="00041152">
              <w:rPr>
                <w:rStyle w:val="Hyperlink"/>
                <w:rFonts w:ascii="Arial" w:hAnsi="Arial" w:cs="Arial"/>
                <w:noProof/>
                <w:sz w:val="22"/>
                <w:szCs w:val="22"/>
              </w:rPr>
              <w:t>4. Research Methodology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_Toc448310424 \h </w:instrTex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>2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C2171A0" w14:textId="77777777" w:rsidR="00771D4C" w:rsidRPr="00041152" w:rsidRDefault="00771D4C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b w:val="0"/>
              <w:noProof/>
              <w:sz w:val="22"/>
              <w:szCs w:val="22"/>
              <w:lang w:eastAsia="en-US"/>
            </w:rPr>
          </w:pPr>
          <w:hyperlink w:anchor="_Toc448310425" w:history="1">
            <w:r w:rsidRPr="00041152">
              <w:rPr>
                <w:rStyle w:val="Hyperlink"/>
                <w:rFonts w:ascii="Arial" w:hAnsi="Arial" w:cs="Arial"/>
                <w:noProof/>
                <w:sz w:val="22"/>
                <w:szCs w:val="22"/>
              </w:rPr>
              <w:t>5. Tasks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_Toc448310425 \h </w:instrTex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>2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A110010" w14:textId="77777777" w:rsidR="00771D4C" w:rsidRPr="00041152" w:rsidRDefault="00771D4C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b w:val="0"/>
              <w:noProof/>
              <w:sz w:val="22"/>
              <w:szCs w:val="22"/>
              <w:lang w:eastAsia="en-US"/>
            </w:rPr>
          </w:pPr>
          <w:hyperlink w:anchor="_Toc448310426" w:history="1">
            <w:r w:rsidRPr="00041152">
              <w:rPr>
                <w:rStyle w:val="Hyperlink"/>
                <w:rFonts w:ascii="Arial" w:hAnsi="Arial" w:cs="Arial"/>
                <w:noProof/>
                <w:sz w:val="22"/>
                <w:szCs w:val="22"/>
              </w:rPr>
              <w:t>6. Milestones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_Toc448310426 \h </w:instrTex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>2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3C1FE1" w14:textId="77777777" w:rsidR="00771D4C" w:rsidRPr="00041152" w:rsidRDefault="00771D4C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b w:val="0"/>
              <w:noProof/>
              <w:sz w:val="22"/>
              <w:szCs w:val="22"/>
              <w:lang w:eastAsia="en-US"/>
            </w:rPr>
          </w:pPr>
          <w:hyperlink w:anchor="_Toc448310427" w:history="1">
            <w:r w:rsidRPr="00041152">
              <w:rPr>
                <w:rStyle w:val="Hyperlink"/>
                <w:rFonts w:ascii="Arial" w:hAnsi="Arial" w:cs="Arial"/>
                <w:noProof/>
                <w:sz w:val="22"/>
                <w:szCs w:val="22"/>
              </w:rPr>
              <w:t>7. Deliverables (Outputs)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_Toc448310427 \h </w:instrTex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>2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29FF22D" w14:textId="77777777" w:rsidR="00771D4C" w:rsidRPr="00041152" w:rsidRDefault="00771D4C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b w:val="0"/>
              <w:noProof/>
              <w:sz w:val="22"/>
              <w:szCs w:val="22"/>
              <w:lang w:eastAsia="en-US"/>
            </w:rPr>
          </w:pPr>
          <w:hyperlink w:anchor="_Toc448310428" w:history="1">
            <w:r w:rsidRPr="00041152">
              <w:rPr>
                <w:rStyle w:val="Hyperlink"/>
                <w:rFonts w:ascii="Arial" w:hAnsi="Arial" w:cs="Arial"/>
                <w:noProof/>
                <w:sz w:val="22"/>
                <w:szCs w:val="22"/>
              </w:rPr>
              <w:t>8. Performance Metrics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_Toc448310428 \h </w:instrTex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>3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D1A705B" w14:textId="77777777" w:rsidR="00771D4C" w:rsidRPr="00041152" w:rsidRDefault="00771D4C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b w:val="0"/>
              <w:noProof/>
              <w:sz w:val="22"/>
              <w:szCs w:val="22"/>
              <w:lang w:eastAsia="en-US"/>
            </w:rPr>
          </w:pPr>
          <w:hyperlink w:anchor="_Toc448310429" w:history="1">
            <w:r w:rsidRPr="00041152">
              <w:rPr>
                <w:rStyle w:val="Hyperlink"/>
                <w:rFonts w:ascii="Arial" w:hAnsi="Arial" w:cs="Arial"/>
                <w:noProof/>
                <w:sz w:val="22"/>
                <w:szCs w:val="22"/>
              </w:rPr>
              <w:t>9. Stakeholder Engagement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_Toc448310429 \h </w:instrTex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>3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A551BE3" w14:textId="77777777" w:rsidR="00771D4C" w:rsidRPr="00041152" w:rsidRDefault="00771D4C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b w:val="0"/>
              <w:noProof/>
              <w:sz w:val="22"/>
              <w:szCs w:val="22"/>
              <w:lang w:eastAsia="en-US"/>
            </w:rPr>
          </w:pPr>
          <w:hyperlink w:anchor="_Toc448310430" w:history="1">
            <w:r w:rsidRPr="00041152">
              <w:rPr>
                <w:rStyle w:val="Hyperlink"/>
                <w:rFonts w:ascii="Arial" w:hAnsi="Arial" w:cs="Arial"/>
                <w:noProof/>
                <w:sz w:val="22"/>
                <w:szCs w:val="22"/>
              </w:rPr>
              <w:t>10. Transition Approach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_Toc448310430 \h </w:instrTex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>3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E1BC295" w14:textId="77777777" w:rsidR="00771D4C" w:rsidRPr="00041152" w:rsidRDefault="00771D4C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b w:val="0"/>
              <w:noProof/>
              <w:sz w:val="22"/>
              <w:szCs w:val="22"/>
              <w:lang w:eastAsia="en-US"/>
            </w:rPr>
          </w:pPr>
          <w:hyperlink w:anchor="_Toc448310431" w:history="1">
            <w:r w:rsidRPr="00041152">
              <w:rPr>
                <w:rStyle w:val="Hyperlink"/>
                <w:rFonts w:ascii="Arial" w:hAnsi="Arial" w:cs="Arial"/>
                <w:noProof/>
                <w:sz w:val="22"/>
                <w:szCs w:val="22"/>
              </w:rPr>
              <w:t>11. Impact/Benefit (Outcomes)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_Toc448310431 \h </w:instrTex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A04B647" w14:textId="77777777" w:rsidR="00771D4C" w:rsidRPr="00041152" w:rsidRDefault="00771D4C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b w:val="0"/>
              <w:noProof/>
              <w:sz w:val="22"/>
              <w:szCs w:val="22"/>
              <w:lang w:eastAsia="en-US"/>
            </w:rPr>
          </w:pPr>
          <w:hyperlink w:anchor="_Toc448310432" w:history="1">
            <w:r w:rsidRPr="00041152">
              <w:rPr>
                <w:rStyle w:val="Hyperlink"/>
                <w:rFonts w:ascii="Arial" w:hAnsi="Arial" w:cs="Arial"/>
                <w:noProof/>
                <w:sz w:val="22"/>
                <w:szCs w:val="22"/>
              </w:rPr>
              <w:t>12. Programmatic Risks and Mitigation Plans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_Toc448310432 \h </w:instrTex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1D1AE11" w14:textId="77777777" w:rsidR="00771D4C" w:rsidRPr="00041152" w:rsidRDefault="00771D4C">
          <w:pPr>
            <w:pStyle w:val="TOC1"/>
            <w:tabs>
              <w:tab w:val="right" w:leader="dot" w:pos="9350"/>
            </w:tabs>
            <w:rPr>
              <w:rFonts w:ascii="Arial" w:eastAsiaTheme="minorEastAsia" w:hAnsi="Arial" w:cs="Arial"/>
              <w:b w:val="0"/>
              <w:noProof/>
              <w:sz w:val="22"/>
              <w:szCs w:val="22"/>
              <w:lang w:eastAsia="en-US"/>
            </w:rPr>
          </w:pPr>
          <w:hyperlink w:anchor="_Toc448310433" w:history="1">
            <w:r w:rsidRPr="00041152">
              <w:rPr>
                <w:rStyle w:val="Hyperlink"/>
                <w:rFonts w:ascii="Arial" w:hAnsi="Arial" w:cs="Arial"/>
                <w:noProof/>
                <w:sz w:val="22"/>
                <w:szCs w:val="22"/>
              </w:rPr>
              <w:t>13. References (References do not count towards the page limit)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_Toc448310433 \h </w:instrTex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Pr="00041152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78A362" w14:textId="1044BAB7" w:rsidR="00387B49" w:rsidRPr="00C75918" w:rsidRDefault="00C43ABA" w:rsidP="00454D6D">
          <w:pPr>
            <w:rPr>
              <w:rFonts w:ascii="Arial" w:hAnsi="Arial" w:cs="Arial"/>
            </w:rPr>
          </w:pPr>
          <w:r w:rsidRPr="00041152">
            <w:rPr>
              <w:rFonts w:ascii="Arial" w:hAnsi="Arial" w:cs="Arial"/>
              <w:b/>
              <w:bCs/>
              <w:noProof/>
              <w:sz w:val="22"/>
            </w:rPr>
            <w:fldChar w:fldCharType="end"/>
          </w:r>
        </w:p>
      </w:sdtContent>
    </w:sdt>
    <w:p w14:paraId="56131DC2" w14:textId="330F64D8" w:rsidR="00D604E8" w:rsidRPr="00C75918" w:rsidRDefault="00536A22" w:rsidP="00C43ABA">
      <w:pPr>
        <w:pStyle w:val="Heading1"/>
        <w:rPr>
          <w:rFonts w:ascii="Arial" w:hAnsi="Arial" w:cs="Arial"/>
          <w:i/>
        </w:rPr>
      </w:pPr>
      <w:bookmarkStart w:id="2" w:name="_Toc448310421"/>
      <w:r w:rsidRPr="00C75918">
        <w:rPr>
          <w:rFonts w:ascii="Arial" w:hAnsi="Arial" w:cs="Arial"/>
        </w:rPr>
        <w:t>1</w:t>
      </w:r>
      <w:r w:rsidR="00C00AC5" w:rsidRPr="00C75918">
        <w:rPr>
          <w:rFonts w:ascii="Arial" w:hAnsi="Arial" w:cs="Arial"/>
        </w:rPr>
        <w:t xml:space="preserve">. </w:t>
      </w:r>
      <w:r w:rsidR="00D604E8" w:rsidRPr="00C75918">
        <w:rPr>
          <w:rFonts w:ascii="Arial" w:hAnsi="Arial" w:cs="Arial"/>
        </w:rPr>
        <w:t>Introduction</w:t>
      </w:r>
      <w:bookmarkEnd w:id="2"/>
    </w:p>
    <w:p w14:paraId="236152BC" w14:textId="77777777" w:rsidR="00536A22" w:rsidRPr="00C75918" w:rsidRDefault="00536A22" w:rsidP="00536A22">
      <w:pPr>
        <w:jc w:val="both"/>
        <w:rPr>
          <w:rFonts w:ascii="Arial" w:hAnsi="Arial" w:cs="Arial"/>
          <w:i w:val="0"/>
          <w:sz w:val="22"/>
        </w:rPr>
      </w:pPr>
      <w:bookmarkStart w:id="3" w:name="_GoBack"/>
      <w:bookmarkEnd w:id="3"/>
    </w:p>
    <w:p w14:paraId="68396CC3" w14:textId="77777777" w:rsidR="001746E8" w:rsidRPr="00C75918" w:rsidRDefault="001746E8" w:rsidP="00536A22">
      <w:pPr>
        <w:jc w:val="both"/>
        <w:rPr>
          <w:rFonts w:ascii="Arial" w:hAnsi="Arial" w:cs="Arial"/>
          <w:i w:val="0"/>
          <w:sz w:val="22"/>
        </w:rPr>
      </w:pPr>
    </w:p>
    <w:p w14:paraId="7DAC413D" w14:textId="38CF3F60" w:rsidR="00D604E8" w:rsidRPr="00C75918" w:rsidRDefault="00536A22" w:rsidP="00C43ABA">
      <w:pPr>
        <w:pStyle w:val="Heading1"/>
        <w:rPr>
          <w:rFonts w:ascii="Arial" w:hAnsi="Arial" w:cs="Arial"/>
        </w:rPr>
      </w:pPr>
      <w:bookmarkStart w:id="4" w:name="_Toc448310422"/>
      <w:r w:rsidRPr="00C75918">
        <w:rPr>
          <w:rFonts w:ascii="Arial" w:hAnsi="Arial" w:cs="Arial"/>
        </w:rPr>
        <w:t>2</w:t>
      </w:r>
      <w:r w:rsidR="00C00AC5" w:rsidRPr="00C75918">
        <w:rPr>
          <w:rFonts w:ascii="Arial" w:hAnsi="Arial" w:cs="Arial"/>
        </w:rPr>
        <w:t xml:space="preserve">. </w:t>
      </w:r>
      <w:r w:rsidR="00C75918" w:rsidRPr="00C75918">
        <w:rPr>
          <w:rFonts w:ascii="Arial" w:hAnsi="Arial" w:cs="Arial"/>
        </w:rPr>
        <w:t>Research Question(s) being addressed</w:t>
      </w:r>
      <w:bookmarkEnd w:id="4"/>
    </w:p>
    <w:p w14:paraId="0EA3AC5F" w14:textId="77777777" w:rsidR="00C75918" w:rsidRPr="00C75918" w:rsidRDefault="00C75918" w:rsidP="00C75918">
      <w:pPr>
        <w:rPr>
          <w:rFonts w:ascii="Arial" w:hAnsi="Arial" w:cs="Arial"/>
          <w:i w:val="0"/>
        </w:rPr>
      </w:pPr>
    </w:p>
    <w:p w14:paraId="38185FDA" w14:textId="77777777" w:rsidR="00C75918" w:rsidRPr="00C75918" w:rsidRDefault="00C75918" w:rsidP="00C75918">
      <w:pPr>
        <w:rPr>
          <w:rFonts w:ascii="Arial" w:hAnsi="Arial" w:cs="Arial"/>
        </w:rPr>
      </w:pPr>
    </w:p>
    <w:p w14:paraId="05481949" w14:textId="7B0EEBB0" w:rsidR="00C75918" w:rsidRPr="00C75918" w:rsidRDefault="00C75918" w:rsidP="00C75918">
      <w:pPr>
        <w:pStyle w:val="Heading1"/>
        <w:rPr>
          <w:rFonts w:ascii="Arial" w:hAnsi="Arial" w:cs="Arial"/>
        </w:rPr>
      </w:pPr>
      <w:bookmarkStart w:id="5" w:name="_Toc448310423"/>
      <w:r w:rsidRPr="00C75918">
        <w:rPr>
          <w:rFonts w:ascii="Arial" w:hAnsi="Arial" w:cs="Arial"/>
        </w:rPr>
        <w:t>3</w:t>
      </w:r>
      <w:r w:rsidRPr="00C75918">
        <w:rPr>
          <w:rFonts w:ascii="Arial" w:hAnsi="Arial" w:cs="Arial"/>
        </w:rPr>
        <w:t>. Goal and Objectives</w:t>
      </w:r>
      <w:bookmarkEnd w:id="5"/>
    </w:p>
    <w:p w14:paraId="0A00ABF1" w14:textId="77777777" w:rsidR="001746E8" w:rsidRPr="00C75918" w:rsidRDefault="001746E8" w:rsidP="00F4236B">
      <w:pPr>
        <w:pStyle w:val="Body-Subheader1"/>
        <w:rPr>
          <w:rFonts w:ascii="Arial" w:hAnsi="Arial" w:cs="Arial"/>
          <w:i w:val="0"/>
          <w:sz w:val="22"/>
          <w:szCs w:val="22"/>
        </w:rPr>
      </w:pPr>
    </w:p>
    <w:p w14:paraId="2EEB9591" w14:textId="22EF1D3C" w:rsidR="00D604E8" w:rsidRPr="00C75918" w:rsidRDefault="00C75918" w:rsidP="00C43ABA">
      <w:pPr>
        <w:pStyle w:val="Heading1"/>
        <w:rPr>
          <w:rFonts w:ascii="Arial" w:hAnsi="Arial" w:cs="Arial"/>
          <w:i/>
        </w:rPr>
      </w:pPr>
      <w:bookmarkStart w:id="6" w:name="_Toc448310424"/>
      <w:r>
        <w:rPr>
          <w:rFonts w:ascii="Arial" w:hAnsi="Arial" w:cs="Arial"/>
        </w:rPr>
        <w:lastRenderedPageBreak/>
        <w:t>4</w:t>
      </w:r>
      <w:r w:rsidR="00C00AC5" w:rsidRPr="00C75918">
        <w:rPr>
          <w:rFonts w:ascii="Arial" w:hAnsi="Arial" w:cs="Arial"/>
        </w:rPr>
        <w:t xml:space="preserve">. </w:t>
      </w:r>
      <w:r w:rsidR="00BB1642" w:rsidRPr="00C75918">
        <w:rPr>
          <w:rFonts w:ascii="Arial" w:hAnsi="Arial" w:cs="Arial"/>
        </w:rPr>
        <w:t xml:space="preserve">Research </w:t>
      </w:r>
      <w:r w:rsidR="00D604E8" w:rsidRPr="00C75918">
        <w:rPr>
          <w:rFonts w:ascii="Arial" w:hAnsi="Arial" w:cs="Arial"/>
        </w:rPr>
        <w:t>Methodology</w:t>
      </w:r>
      <w:bookmarkEnd w:id="6"/>
      <w:r w:rsidR="00D604E8" w:rsidRPr="00C75918">
        <w:rPr>
          <w:rFonts w:ascii="Arial" w:hAnsi="Arial" w:cs="Arial"/>
        </w:rPr>
        <w:t xml:space="preserve"> </w:t>
      </w:r>
    </w:p>
    <w:p w14:paraId="309966AD" w14:textId="77777777" w:rsidR="001746E8" w:rsidRPr="00C75918" w:rsidRDefault="001746E8" w:rsidP="00FF7E1E">
      <w:pPr>
        <w:jc w:val="both"/>
        <w:rPr>
          <w:rFonts w:ascii="Arial" w:hAnsi="Arial" w:cs="Arial"/>
          <w:i w:val="0"/>
          <w:sz w:val="22"/>
        </w:rPr>
      </w:pPr>
    </w:p>
    <w:p w14:paraId="0804C9AD" w14:textId="77777777" w:rsidR="001746E8" w:rsidRPr="00C75918" w:rsidRDefault="001746E8" w:rsidP="00FF7E1E">
      <w:pPr>
        <w:jc w:val="both"/>
        <w:rPr>
          <w:rFonts w:ascii="Arial" w:hAnsi="Arial" w:cs="Arial"/>
          <w:i w:val="0"/>
          <w:sz w:val="22"/>
        </w:rPr>
      </w:pPr>
    </w:p>
    <w:p w14:paraId="5F003A98" w14:textId="6D377BBD" w:rsidR="006559CA" w:rsidRPr="00C75918" w:rsidRDefault="00C75918" w:rsidP="006559CA">
      <w:pPr>
        <w:pStyle w:val="Heading1"/>
        <w:rPr>
          <w:rFonts w:ascii="Arial" w:hAnsi="Arial" w:cs="Arial"/>
          <w:i/>
        </w:rPr>
      </w:pPr>
      <w:bookmarkStart w:id="7" w:name="_Toc443908983"/>
      <w:bookmarkStart w:id="8" w:name="_Toc448310425"/>
      <w:r>
        <w:rPr>
          <w:rFonts w:ascii="Arial" w:hAnsi="Arial" w:cs="Arial"/>
        </w:rPr>
        <w:t>5</w:t>
      </w:r>
      <w:r w:rsidR="006559CA" w:rsidRPr="00C75918">
        <w:rPr>
          <w:rFonts w:ascii="Arial" w:hAnsi="Arial" w:cs="Arial"/>
        </w:rPr>
        <w:t>.</w:t>
      </w:r>
      <w:r w:rsidR="00771D4C">
        <w:rPr>
          <w:rFonts w:ascii="Arial" w:hAnsi="Arial" w:cs="Arial"/>
        </w:rPr>
        <w:t xml:space="preserve"> </w:t>
      </w:r>
      <w:r w:rsidR="006559CA" w:rsidRPr="00C75918">
        <w:rPr>
          <w:rFonts w:ascii="Arial" w:hAnsi="Arial" w:cs="Arial"/>
        </w:rPr>
        <w:t>Tasks</w:t>
      </w:r>
      <w:bookmarkEnd w:id="7"/>
      <w:bookmarkEnd w:id="8"/>
    </w:p>
    <w:p w14:paraId="26D4B4C8" w14:textId="54717A9D" w:rsidR="006559CA" w:rsidRPr="00C75918" w:rsidRDefault="006559CA" w:rsidP="006559CA">
      <w:pPr>
        <w:pStyle w:val="Body-Subheader1"/>
        <w:rPr>
          <w:rFonts w:ascii="Arial" w:hAnsi="Arial" w:cs="Arial"/>
          <w:b w:val="0"/>
          <w:i w:val="0"/>
          <w:sz w:val="22"/>
          <w:szCs w:val="22"/>
        </w:rPr>
      </w:pPr>
    </w:p>
    <w:p w14:paraId="49283525" w14:textId="2EA1D804" w:rsidR="006559CA" w:rsidRPr="00C75918" w:rsidRDefault="00824BAE" w:rsidP="006559CA">
      <w:pPr>
        <w:jc w:val="both"/>
        <w:rPr>
          <w:rFonts w:ascii="Arial" w:hAnsi="Arial" w:cs="Arial"/>
          <w:b/>
          <w:i w:val="0"/>
          <w:sz w:val="22"/>
        </w:rPr>
      </w:pPr>
      <w:r w:rsidRPr="00C75918">
        <w:rPr>
          <w:rFonts w:ascii="Arial" w:hAnsi="Arial" w:cs="Arial"/>
          <w:b/>
          <w:i w:val="0"/>
          <w:sz w:val="22"/>
        </w:rPr>
        <w:t>Specific Tasks</w:t>
      </w: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558"/>
        <w:gridCol w:w="3870"/>
        <w:gridCol w:w="4770"/>
      </w:tblGrid>
      <w:tr w:rsidR="006559CA" w:rsidRPr="00C75918" w14:paraId="0826C0BE" w14:textId="77777777" w:rsidTr="00817BE0">
        <w:tc>
          <w:tcPr>
            <w:tcW w:w="558" w:type="dxa"/>
          </w:tcPr>
          <w:p w14:paraId="268BBA23" w14:textId="77777777" w:rsidR="006559CA" w:rsidRPr="00C75918" w:rsidRDefault="006559CA" w:rsidP="00817BE0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ID</w:t>
            </w:r>
          </w:p>
        </w:tc>
        <w:tc>
          <w:tcPr>
            <w:tcW w:w="3870" w:type="dxa"/>
          </w:tcPr>
          <w:p w14:paraId="5970A78E" w14:textId="77777777" w:rsidR="006559CA" w:rsidRPr="00C75918" w:rsidRDefault="006559CA" w:rsidP="00817BE0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Description</w:t>
            </w:r>
          </w:p>
        </w:tc>
        <w:tc>
          <w:tcPr>
            <w:tcW w:w="4770" w:type="dxa"/>
          </w:tcPr>
          <w:p w14:paraId="51D8E06E" w14:textId="4B5DE5B0" w:rsidR="006559CA" w:rsidRPr="00C75918" w:rsidRDefault="007A4AB5" w:rsidP="00817BE0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Completed by</w:t>
            </w:r>
            <w:r w:rsidR="00B32F4A" w:rsidRPr="00C75918">
              <w:rPr>
                <w:rFonts w:ascii="Arial" w:hAnsi="Arial" w:cs="Arial"/>
                <w:b/>
                <w:i w:val="0"/>
                <w:sz w:val="22"/>
              </w:rPr>
              <w:t xml:space="preserve"> (</w:t>
            </w:r>
            <w:r w:rsidRPr="00C75918">
              <w:rPr>
                <w:rFonts w:ascii="Arial" w:hAnsi="Arial" w:cs="Arial"/>
                <w:b/>
                <w:i w:val="0"/>
                <w:sz w:val="22"/>
              </w:rPr>
              <w:t xml:space="preserve"># of </w:t>
            </w:r>
            <w:r w:rsidR="00B32F4A" w:rsidRPr="00C75918">
              <w:rPr>
                <w:rFonts w:ascii="Arial" w:hAnsi="Arial" w:cs="Arial"/>
                <w:b/>
                <w:i w:val="0"/>
                <w:sz w:val="22"/>
              </w:rPr>
              <w:t>months past start date</w:t>
            </w:r>
            <w:r w:rsidR="006559CA" w:rsidRPr="00C75918">
              <w:rPr>
                <w:rFonts w:ascii="Arial" w:hAnsi="Arial" w:cs="Arial"/>
                <w:b/>
                <w:i w:val="0"/>
                <w:sz w:val="22"/>
              </w:rPr>
              <w:t>)</w:t>
            </w:r>
          </w:p>
        </w:tc>
      </w:tr>
      <w:tr w:rsidR="006559CA" w:rsidRPr="00C75918" w14:paraId="7AEF09EE" w14:textId="77777777" w:rsidTr="00817BE0">
        <w:tc>
          <w:tcPr>
            <w:tcW w:w="558" w:type="dxa"/>
          </w:tcPr>
          <w:p w14:paraId="51BCF843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T.1</w:t>
            </w:r>
          </w:p>
        </w:tc>
        <w:tc>
          <w:tcPr>
            <w:tcW w:w="3870" w:type="dxa"/>
          </w:tcPr>
          <w:p w14:paraId="598D07DE" w14:textId="09D369DA" w:rsidR="006559CA" w:rsidRPr="00C75918" w:rsidRDefault="006559CA" w:rsidP="001746E8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4770" w:type="dxa"/>
          </w:tcPr>
          <w:p w14:paraId="1273AE36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  <w:tr w:rsidR="006559CA" w:rsidRPr="00C75918" w14:paraId="240820FC" w14:textId="77777777" w:rsidTr="00817BE0">
        <w:tc>
          <w:tcPr>
            <w:tcW w:w="558" w:type="dxa"/>
          </w:tcPr>
          <w:p w14:paraId="3F5CF821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T.2</w:t>
            </w:r>
          </w:p>
        </w:tc>
        <w:tc>
          <w:tcPr>
            <w:tcW w:w="3870" w:type="dxa"/>
          </w:tcPr>
          <w:p w14:paraId="6CA7EFD0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4770" w:type="dxa"/>
          </w:tcPr>
          <w:p w14:paraId="01A7F900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  <w:tr w:rsidR="006559CA" w:rsidRPr="00C75918" w14:paraId="17EC3D8E" w14:textId="77777777" w:rsidTr="00817BE0">
        <w:tc>
          <w:tcPr>
            <w:tcW w:w="558" w:type="dxa"/>
          </w:tcPr>
          <w:p w14:paraId="66E62EED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T.3</w:t>
            </w:r>
          </w:p>
        </w:tc>
        <w:tc>
          <w:tcPr>
            <w:tcW w:w="3870" w:type="dxa"/>
          </w:tcPr>
          <w:p w14:paraId="27A3151A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4770" w:type="dxa"/>
          </w:tcPr>
          <w:p w14:paraId="366D3DE5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</w:tbl>
    <w:p w14:paraId="6D700F34" w14:textId="51428AEE" w:rsidR="00536A22" w:rsidRPr="00C75918" w:rsidRDefault="00C75918" w:rsidP="00C43ABA">
      <w:pPr>
        <w:pStyle w:val="Heading1"/>
        <w:rPr>
          <w:rFonts w:ascii="Arial" w:hAnsi="Arial" w:cs="Arial"/>
          <w:i/>
        </w:rPr>
      </w:pPr>
      <w:bookmarkStart w:id="9" w:name="_Toc448310426"/>
      <w:r>
        <w:rPr>
          <w:rFonts w:ascii="Arial" w:hAnsi="Arial" w:cs="Arial"/>
        </w:rPr>
        <w:t>6</w:t>
      </w:r>
      <w:r w:rsidR="00BB1642" w:rsidRPr="00C75918">
        <w:rPr>
          <w:rFonts w:ascii="Arial" w:hAnsi="Arial" w:cs="Arial"/>
        </w:rPr>
        <w:t xml:space="preserve">. </w:t>
      </w:r>
      <w:r w:rsidR="00536A22" w:rsidRPr="00C75918">
        <w:rPr>
          <w:rFonts w:ascii="Arial" w:hAnsi="Arial" w:cs="Arial"/>
        </w:rPr>
        <w:t>Milestones</w:t>
      </w:r>
      <w:bookmarkEnd w:id="9"/>
    </w:p>
    <w:p w14:paraId="7F043E9D" w14:textId="53B0059D" w:rsidR="00536A22" w:rsidRPr="00C75918" w:rsidRDefault="00536A22" w:rsidP="00536A22">
      <w:pPr>
        <w:jc w:val="both"/>
        <w:rPr>
          <w:rFonts w:ascii="Arial" w:hAnsi="Arial" w:cs="Arial"/>
          <w:i w:val="0"/>
          <w:sz w:val="22"/>
        </w:rPr>
      </w:pPr>
    </w:p>
    <w:p w14:paraId="60E30FA2" w14:textId="76E16A67" w:rsidR="00536A22" w:rsidRPr="00C75918" w:rsidRDefault="00824BAE" w:rsidP="00536A22">
      <w:pPr>
        <w:jc w:val="both"/>
        <w:rPr>
          <w:rFonts w:ascii="Arial" w:hAnsi="Arial" w:cs="Arial"/>
          <w:i w:val="0"/>
          <w:sz w:val="22"/>
        </w:rPr>
      </w:pPr>
      <w:r w:rsidRPr="00C75918">
        <w:rPr>
          <w:rFonts w:ascii="Arial" w:hAnsi="Arial" w:cs="Arial"/>
          <w:b/>
          <w:i w:val="0"/>
          <w:sz w:val="22"/>
        </w:rPr>
        <w:t>Project Milestones</w:t>
      </w:r>
      <w:r w:rsidR="00536A22" w:rsidRPr="00C75918">
        <w:rPr>
          <w:rFonts w:ascii="Arial" w:hAnsi="Arial" w:cs="Arial"/>
          <w:b/>
          <w:i w:val="0"/>
          <w:sz w:val="22"/>
        </w:rPr>
        <w:t xml:space="preserve"> </w:t>
      </w:r>
      <w:r w:rsidR="00536A22" w:rsidRPr="00C75918">
        <w:rPr>
          <w:rFonts w:ascii="Arial" w:hAnsi="Arial" w:cs="Arial"/>
          <w:sz w:val="22"/>
        </w:rPr>
        <w:t xml:space="preserve">&lt;e.g., </w:t>
      </w:r>
      <w:hyperlink r:id="rId8" w:history="1">
        <w:r w:rsidR="00536A22" w:rsidRPr="00C75918">
          <w:rPr>
            <w:rStyle w:val="Hyperlink"/>
            <w:rFonts w:ascii="Arial" w:hAnsi="Arial" w:cs="Arial"/>
            <w:sz w:val="22"/>
          </w:rPr>
          <w:t>http://www.ittoolkit.com/how-to-it/projects/project-milestones.html</w:t>
        </w:r>
      </w:hyperlink>
      <w:r w:rsidR="00536A22" w:rsidRPr="00C75918">
        <w:rPr>
          <w:rFonts w:ascii="Arial" w:hAnsi="Arial" w:cs="Arial"/>
          <w:sz w:val="22"/>
        </w:rPr>
        <w:t>&gt;</w:t>
      </w: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594"/>
        <w:gridCol w:w="3855"/>
        <w:gridCol w:w="4749"/>
      </w:tblGrid>
      <w:tr w:rsidR="00536A22" w:rsidRPr="00C75918" w14:paraId="698CFB83" w14:textId="77777777" w:rsidTr="001E43AC">
        <w:tc>
          <w:tcPr>
            <w:tcW w:w="594" w:type="dxa"/>
          </w:tcPr>
          <w:p w14:paraId="01DBAAC6" w14:textId="77777777" w:rsidR="00536A22" w:rsidRPr="00C75918" w:rsidRDefault="00536A22" w:rsidP="001E43AC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ID</w:t>
            </w:r>
          </w:p>
        </w:tc>
        <w:tc>
          <w:tcPr>
            <w:tcW w:w="3855" w:type="dxa"/>
          </w:tcPr>
          <w:p w14:paraId="63331723" w14:textId="77777777" w:rsidR="00536A22" w:rsidRPr="00C75918" w:rsidRDefault="00536A22" w:rsidP="001E43AC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Description</w:t>
            </w:r>
          </w:p>
        </w:tc>
        <w:tc>
          <w:tcPr>
            <w:tcW w:w="4749" w:type="dxa"/>
          </w:tcPr>
          <w:p w14:paraId="3A0B962C" w14:textId="48CF8D1A" w:rsidR="00536A22" w:rsidRPr="00C75918" w:rsidRDefault="007A4AB5" w:rsidP="001E43AC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Completed by (# of months past start date</w:t>
            </w:r>
            <w:r w:rsidR="00824BAE" w:rsidRPr="00C75918">
              <w:rPr>
                <w:rFonts w:ascii="Arial" w:hAnsi="Arial" w:cs="Arial"/>
                <w:b/>
                <w:i w:val="0"/>
                <w:sz w:val="22"/>
              </w:rPr>
              <w:t>)</w:t>
            </w:r>
          </w:p>
        </w:tc>
      </w:tr>
      <w:tr w:rsidR="00536A22" w:rsidRPr="00C75918" w14:paraId="36C53C87" w14:textId="77777777" w:rsidTr="001E43AC">
        <w:tc>
          <w:tcPr>
            <w:tcW w:w="594" w:type="dxa"/>
          </w:tcPr>
          <w:p w14:paraId="6099AF26" w14:textId="77777777" w:rsidR="00536A22" w:rsidRPr="00C75918" w:rsidRDefault="00536A22" w:rsidP="001E43AC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M.1</w:t>
            </w:r>
          </w:p>
        </w:tc>
        <w:tc>
          <w:tcPr>
            <w:tcW w:w="3855" w:type="dxa"/>
          </w:tcPr>
          <w:p w14:paraId="02E1277D" w14:textId="77777777" w:rsidR="00536A22" w:rsidRPr="00C75918" w:rsidRDefault="00536A22" w:rsidP="001E43AC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4749" w:type="dxa"/>
          </w:tcPr>
          <w:p w14:paraId="12B4A25B" w14:textId="77777777" w:rsidR="00536A22" w:rsidRPr="00C75918" w:rsidRDefault="00536A22" w:rsidP="001E43AC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  <w:tr w:rsidR="00536A22" w:rsidRPr="00C75918" w14:paraId="7482D6D5" w14:textId="77777777" w:rsidTr="001E43AC">
        <w:tc>
          <w:tcPr>
            <w:tcW w:w="594" w:type="dxa"/>
          </w:tcPr>
          <w:p w14:paraId="47AFCBC1" w14:textId="77777777" w:rsidR="00536A22" w:rsidRPr="00C75918" w:rsidRDefault="00536A22" w:rsidP="001E43AC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M.2</w:t>
            </w:r>
          </w:p>
        </w:tc>
        <w:tc>
          <w:tcPr>
            <w:tcW w:w="3855" w:type="dxa"/>
          </w:tcPr>
          <w:p w14:paraId="3E28743E" w14:textId="77777777" w:rsidR="00536A22" w:rsidRPr="00C75918" w:rsidRDefault="00536A22" w:rsidP="001E43AC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4749" w:type="dxa"/>
          </w:tcPr>
          <w:p w14:paraId="31005327" w14:textId="77777777" w:rsidR="00536A22" w:rsidRPr="00C75918" w:rsidRDefault="00536A22" w:rsidP="001E43AC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</w:tbl>
    <w:p w14:paraId="44860447" w14:textId="1265BEF4" w:rsidR="006559CA" w:rsidRPr="00C75918" w:rsidRDefault="00C75918" w:rsidP="006559CA">
      <w:pPr>
        <w:pStyle w:val="Heading1"/>
        <w:rPr>
          <w:rFonts w:ascii="Arial" w:hAnsi="Arial" w:cs="Arial"/>
          <w:i/>
        </w:rPr>
      </w:pPr>
      <w:bookmarkStart w:id="10" w:name="_Toc448310427"/>
      <w:r>
        <w:rPr>
          <w:rFonts w:ascii="Arial" w:hAnsi="Arial" w:cs="Arial"/>
        </w:rPr>
        <w:t>7</w:t>
      </w:r>
      <w:r w:rsidR="00771D4C">
        <w:rPr>
          <w:rFonts w:ascii="Arial" w:hAnsi="Arial" w:cs="Arial"/>
        </w:rPr>
        <w:t xml:space="preserve">. </w:t>
      </w:r>
      <w:r w:rsidR="006559CA" w:rsidRPr="00C75918">
        <w:rPr>
          <w:rFonts w:ascii="Arial" w:hAnsi="Arial" w:cs="Arial"/>
        </w:rPr>
        <w:t>Deliverables (Outputs)</w:t>
      </w:r>
      <w:bookmarkEnd w:id="10"/>
      <w:r w:rsidR="006559CA" w:rsidRPr="00C75918">
        <w:rPr>
          <w:rFonts w:ascii="Arial" w:hAnsi="Arial" w:cs="Arial"/>
        </w:rPr>
        <w:t xml:space="preserve"> </w:t>
      </w:r>
    </w:p>
    <w:p w14:paraId="645EEE42" w14:textId="7EC1EEB9" w:rsidR="006559CA" w:rsidRPr="00C75918" w:rsidRDefault="006559CA" w:rsidP="006559CA">
      <w:pPr>
        <w:jc w:val="both"/>
        <w:rPr>
          <w:rFonts w:ascii="Arial" w:hAnsi="Arial" w:cs="Arial"/>
          <w:i w:val="0"/>
          <w:sz w:val="22"/>
        </w:rPr>
      </w:pPr>
    </w:p>
    <w:p w14:paraId="28E74B58" w14:textId="77777777" w:rsidR="006559CA" w:rsidRPr="00C75918" w:rsidRDefault="006559CA" w:rsidP="006559CA">
      <w:pPr>
        <w:jc w:val="both"/>
        <w:rPr>
          <w:rFonts w:ascii="Arial" w:hAnsi="Arial" w:cs="Arial"/>
          <w:i w:val="0"/>
          <w:sz w:val="22"/>
        </w:rPr>
      </w:pPr>
      <w:r w:rsidRPr="00C75918">
        <w:rPr>
          <w:rFonts w:ascii="Arial" w:hAnsi="Arial" w:cs="Arial"/>
          <w:b/>
          <w:i w:val="0"/>
          <w:sz w:val="22"/>
        </w:rPr>
        <w:t>Project Outputs – Period 1</w:t>
      </w: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559"/>
        <w:gridCol w:w="3870"/>
        <w:gridCol w:w="4769"/>
      </w:tblGrid>
      <w:tr w:rsidR="006559CA" w:rsidRPr="00C75918" w14:paraId="26D6DD31" w14:textId="77777777" w:rsidTr="00817BE0">
        <w:tc>
          <w:tcPr>
            <w:tcW w:w="558" w:type="dxa"/>
          </w:tcPr>
          <w:p w14:paraId="4C4241FD" w14:textId="77777777" w:rsidR="006559CA" w:rsidRPr="00C75918" w:rsidRDefault="006559CA" w:rsidP="00817BE0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ID</w:t>
            </w:r>
          </w:p>
        </w:tc>
        <w:tc>
          <w:tcPr>
            <w:tcW w:w="3870" w:type="dxa"/>
          </w:tcPr>
          <w:p w14:paraId="24EA6AA4" w14:textId="77777777" w:rsidR="006559CA" w:rsidRPr="00C75918" w:rsidRDefault="006559CA" w:rsidP="00817BE0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Description</w:t>
            </w:r>
          </w:p>
        </w:tc>
        <w:tc>
          <w:tcPr>
            <w:tcW w:w="4770" w:type="dxa"/>
          </w:tcPr>
          <w:p w14:paraId="5009E65A" w14:textId="087E58B3" w:rsidR="006559CA" w:rsidRPr="00C75918" w:rsidRDefault="007A4AB5" w:rsidP="00817BE0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Completed by (# of months past start date</w:t>
            </w:r>
            <w:r w:rsidR="0077740B" w:rsidRPr="00C75918">
              <w:rPr>
                <w:rFonts w:ascii="Arial" w:hAnsi="Arial" w:cs="Arial"/>
                <w:b/>
                <w:i w:val="0"/>
                <w:sz w:val="22"/>
              </w:rPr>
              <w:t>)</w:t>
            </w:r>
          </w:p>
        </w:tc>
      </w:tr>
      <w:tr w:rsidR="006559CA" w:rsidRPr="00C75918" w14:paraId="6FC58F88" w14:textId="77777777" w:rsidTr="00817BE0">
        <w:tc>
          <w:tcPr>
            <w:tcW w:w="558" w:type="dxa"/>
          </w:tcPr>
          <w:p w14:paraId="1BF07A1E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D.1</w:t>
            </w:r>
          </w:p>
        </w:tc>
        <w:tc>
          <w:tcPr>
            <w:tcW w:w="3870" w:type="dxa"/>
          </w:tcPr>
          <w:p w14:paraId="73899827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4770" w:type="dxa"/>
          </w:tcPr>
          <w:p w14:paraId="009F0669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  <w:tr w:rsidR="006559CA" w:rsidRPr="00C75918" w14:paraId="46B2804C" w14:textId="77777777" w:rsidTr="00817BE0">
        <w:tc>
          <w:tcPr>
            <w:tcW w:w="558" w:type="dxa"/>
          </w:tcPr>
          <w:p w14:paraId="092046C0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D.2</w:t>
            </w:r>
          </w:p>
        </w:tc>
        <w:tc>
          <w:tcPr>
            <w:tcW w:w="3870" w:type="dxa"/>
          </w:tcPr>
          <w:p w14:paraId="3646F9CF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4770" w:type="dxa"/>
          </w:tcPr>
          <w:p w14:paraId="5BEA4DAB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  <w:tr w:rsidR="006559CA" w:rsidRPr="00C75918" w14:paraId="29DAE337" w14:textId="77777777" w:rsidTr="00817BE0">
        <w:tc>
          <w:tcPr>
            <w:tcW w:w="558" w:type="dxa"/>
          </w:tcPr>
          <w:p w14:paraId="48F0C205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D.3</w:t>
            </w:r>
          </w:p>
        </w:tc>
        <w:tc>
          <w:tcPr>
            <w:tcW w:w="3870" w:type="dxa"/>
          </w:tcPr>
          <w:p w14:paraId="57500E8F" w14:textId="77321DC9" w:rsidR="006559CA" w:rsidRPr="00C75918" w:rsidRDefault="006559CA" w:rsidP="00817BE0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770" w:type="dxa"/>
          </w:tcPr>
          <w:p w14:paraId="354B6E80" w14:textId="77777777" w:rsidR="006559CA" w:rsidRPr="00C75918" w:rsidRDefault="006559CA" w:rsidP="00817BE0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</w:tbl>
    <w:p w14:paraId="03427CDA" w14:textId="37E2751D" w:rsidR="00C00AC5" w:rsidRPr="00C75918" w:rsidRDefault="00C75918" w:rsidP="00C43ABA">
      <w:pPr>
        <w:pStyle w:val="Heading1"/>
        <w:rPr>
          <w:rFonts w:ascii="Arial" w:hAnsi="Arial" w:cs="Arial"/>
        </w:rPr>
      </w:pPr>
      <w:bookmarkStart w:id="11" w:name="_Toc448310428"/>
      <w:r>
        <w:rPr>
          <w:rFonts w:ascii="Arial" w:hAnsi="Arial" w:cs="Arial"/>
        </w:rPr>
        <w:lastRenderedPageBreak/>
        <w:t>8</w:t>
      </w:r>
      <w:r w:rsidR="00C00AC5" w:rsidRPr="00C75918">
        <w:rPr>
          <w:rFonts w:ascii="Arial" w:hAnsi="Arial" w:cs="Arial"/>
        </w:rPr>
        <w:t>. Performance Metrics</w:t>
      </w:r>
      <w:bookmarkEnd w:id="11"/>
    </w:p>
    <w:p w14:paraId="28BC6E58" w14:textId="3D79EEB5" w:rsidR="00C00AC5" w:rsidRPr="00C75918" w:rsidRDefault="00C00AC5" w:rsidP="00F4236B">
      <w:pPr>
        <w:jc w:val="both"/>
        <w:rPr>
          <w:rFonts w:ascii="Arial" w:hAnsi="Arial" w:cs="Arial"/>
          <w:i w:val="0"/>
          <w:sz w:val="22"/>
        </w:rPr>
      </w:pPr>
    </w:p>
    <w:tbl>
      <w:tblPr>
        <w:tblStyle w:val="TableGrid"/>
        <w:tblW w:w="8856" w:type="dxa"/>
        <w:tblLayout w:type="fixed"/>
        <w:tblLook w:val="04A0" w:firstRow="1" w:lastRow="0" w:firstColumn="1" w:lastColumn="0" w:noHBand="0" w:noVBand="1"/>
      </w:tblPr>
      <w:tblGrid>
        <w:gridCol w:w="547"/>
        <w:gridCol w:w="2759"/>
        <w:gridCol w:w="2438"/>
        <w:gridCol w:w="3112"/>
      </w:tblGrid>
      <w:tr w:rsidR="009A7945" w:rsidRPr="00C75918" w14:paraId="523DAAE9" w14:textId="77777777" w:rsidTr="009A7945">
        <w:tc>
          <w:tcPr>
            <w:tcW w:w="547" w:type="dxa"/>
          </w:tcPr>
          <w:p w14:paraId="394940BC" w14:textId="77777777" w:rsidR="009A7945" w:rsidRPr="00C75918" w:rsidRDefault="009A7945" w:rsidP="00F4236B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ID</w:t>
            </w:r>
          </w:p>
        </w:tc>
        <w:tc>
          <w:tcPr>
            <w:tcW w:w="2759" w:type="dxa"/>
          </w:tcPr>
          <w:p w14:paraId="4A452BC3" w14:textId="77777777" w:rsidR="009A7945" w:rsidRPr="00C75918" w:rsidRDefault="009A7945" w:rsidP="00F4236B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Description</w:t>
            </w:r>
          </w:p>
        </w:tc>
        <w:tc>
          <w:tcPr>
            <w:tcW w:w="2438" w:type="dxa"/>
          </w:tcPr>
          <w:p w14:paraId="5AACABE8" w14:textId="77777777" w:rsidR="009A7945" w:rsidRPr="00C75918" w:rsidRDefault="009A7945" w:rsidP="00F4236B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Quantitative Performance Target</w:t>
            </w:r>
          </w:p>
        </w:tc>
        <w:tc>
          <w:tcPr>
            <w:tcW w:w="3112" w:type="dxa"/>
          </w:tcPr>
          <w:p w14:paraId="2D4BDBD8" w14:textId="4C48272C" w:rsidR="009A7945" w:rsidRPr="00C75918" w:rsidRDefault="009A7945" w:rsidP="00F4236B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 xml:space="preserve">Achieved by </w:t>
            </w:r>
            <w:r w:rsidR="009107A9" w:rsidRPr="00C75918">
              <w:rPr>
                <w:rFonts w:ascii="Arial" w:hAnsi="Arial" w:cs="Arial"/>
                <w:b/>
                <w:i w:val="0"/>
                <w:sz w:val="22"/>
              </w:rPr>
              <w:t>(months past start date)</w:t>
            </w:r>
          </w:p>
        </w:tc>
      </w:tr>
      <w:tr w:rsidR="009A7945" w:rsidRPr="00C75918" w14:paraId="36387B11" w14:textId="77777777" w:rsidTr="009A7945">
        <w:tc>
          <w:tcPr>
            <w:tcW w:w="547" w:type="dxa"/>
          </w:tcPr>
          <w:p w14:paraId="22D28463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P.1</w:t>
            </w:r>
          </w:p>
        </w:tc>
        <w:tc>
          <w:tcPr>
            <w:tcW w:w="2759" w:type="dxa"/>
          </w:tcPr>
          <w:p w14:paraId="012D9858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2438" w:type="dxa"/>
          </w:tcPr>
          <w:p w14:paraId="4D3A1B4B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3112" w:type="dxa"/>
          </w:tcPr>
          <w:p w14:paraId="4935F658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  <w:tr w:rsidR="009A7945" w:rsidRPr="00C75918" w14:paraId="482B3E99" w14:textId="77777777" w:rsidTr="009A7945">
        <w:tc>
          <w:tcPr>
            <w:tcW w:w="547" w:type="dxa"/>
          </w:tcPr>
          <w:p w14:paraId="2FD600A3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P.2</w:t>
            </w:r>
          </w:p>
        </w:tc>
        <w:tc>
          <w:tcPr>
            <w:tcW w:w="2759" w:type="dxa"/>
          </w:tcPr>
          <w:p w14:paraId="3FE32F4D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2438" w:type="dxa"/>
          </w:tcPr>
          <w:p w14:paraId="099A7EC2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3112" w:type="dxa"/>
          </w:tcPr>
          <w:p w14:paraId="06FD8D88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  <w:tr w:rsidR="009A7945" w:rsidRPr="00C75918" w14:paraId="1AC3B652" w14:textId="77777777" w:rsidTr="009A7945">
        <w:tc>
          <w:tcPr>
            <w:tcW w:w="547" w:type="dxa"/>
          </w:tcPr>
          <w:p w14:paraId="3E0D4328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P.3</w:t>
            </w:r>
          </w:p>
        </w:tc>
        <w:tc>
          <w:tcPr>
            <w:tcW w:w="2759" w:type="dxa"/>
          </w:tcPr>
          <w:p w14:paraId="1DD62BA0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2438" w:type="dxa"/>
          </w:tcPr>
          <w:p w14:paraId="3C5467A7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3112" w:type="dxa"/>
          </w:tcPr>
          <w:p w14:paraId="0D1932EF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</w:tbl>
    <w:p w14:paraId="613623CE" w14:textId="77777777" w:rsidR="009A7945" w:rsidRPr="00C75918" w:rsidRDefault="009A7945" w:rsidP="00F4236B">
      <w:pPr>
        <w:jc w:val="both"/>
        <w:rPr>
          <w:rFonts w:ascii="Arial" w:hAnsi="Arial" w:cs="Arial"/>
          <w:i w:val="0"/>
          <w:sz w:val="22"/>
        </w:rPr>
      </w:pPr>
    </w:p>
    <w:tbl>
      <w:tblPr>
        <w:tblStyle w:val="TableGrid"/>
        <w:tblW w:w="8838" w:type="dxa"/>
        <w:tblLook w:val="04A0" w:firstRow="1" w:lastRow="0" w:firstColumn="1" w:lastColumn="0" w:noHBand="0" w:noVBand="1"/>
      </w:tblPr>
      <w:tblGrid>
        <w:gridCol w:w="558"/>
        <w:gridCol w:w="3870"/>
        <w:gridCol w:w="4410"/>
      </w:tblGrid>
      <w:tr w:rsidR="009A7945" w:rsidRPr="00C75918" w14:paraId="209BB527" w14:textId="77777777" w:rsidTr="001E6C03">
        <w:tc>
          <w:tcPr>
            <w:tcW w:w="558" w:type="dxa"/>
          </w:tcPr>
          <w:p w14:paraId="750882A1" w14:textId="77777777" w:rsidR="009A7945" w:rsidRPr="00C75918" w:rsidRDefault="009A7945" w:rsidP="00F4236B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ID</w:t>
            </w:r>
          </w:p>
        </w:tc>
        <w:tc>
          <w:tcPr>
            <w:tcW w:w="3870" w:type="dxa"/>
          </w:tcPr>
          <w:p w14:paraId="628850CC" w14:textId="17313D78" w:rsidR="009A7945" w:rsidRPr="00C75918" w:rsidRDefault="0041459A" w:rsidP="00F4236B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Baseline Performance</w:t>
            </w:r>
          </w:p>
        </w:tc>
        <w:tc>
          <w:tcPr>
            <w:tcW w:w="4410" w:type="dxa"/>
          </w:tcPr>
          <w:p w14:paraId="22909B1F" w14:textId="77777777" w:rsidR="009A7945" w:rsidRPr="00C75918" w:rsidRDefault="009A7945" w:rsidP="00F4236B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How is baseline established?</w:t>
            </w:r>
          </w:p>
        </w:tc>
      </w:tr>
      <w:tr w:rsidR="009A7945" w:rsidRPr="00C75918" w14:paraId="107BE20D" w14:textId="77777777" w:rsidTr="001E6C03">
        <w:tc>
          <w:tcPr>
            <w:tcW w:w="558" w:type="dxa"/>
          </w:tcPr>
          <w:p w14:paraId="10815830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P.1</w:t>
            </w:r>
          </w:p>
        </w:tc>
        <w:tc>
          <w:tcPr>
            <w:tcW w:w="3870" w:type="dxa"/>
          </w:tcPr>
          <w:p w14:paraId="4D20D3B2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4410" w:type="dxa"/>
          </w:tcPr>
          <w:p w14:paraId="7F663E95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  <w:tr w:rsidR="009A7945" w:rsidRPr="00C75918" w14:paraId="08BEC840" w14:textId="77777777" w:rsidTr="001E6C03">
        <w:tc>
          <w:tcPr>
            <w:tcW w:w="558" w:type="dxa"/>
          </w:tcPr>
          <w:p w14:paraId="7B9BD360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P.2</w:t>
            </w:r>
          </w:p>
        </w:tc>
        <w:tc>
          <w:tcPr>
            <w:tcW w:w="3870" w:type="dxa"/>
          </w:tcPr>
          <w:p w14:paraId="24091518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4410" w:type="dxa"/>
          </w:tcPr>
          <w:p w14:paraId="0B7B0014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  <w:tr w:rsidR="009A7945" w:rsidRPr="00C75918" w14:paraId="730020B7" w14:textId="77777777" w:rsidTr="001E6C03">
        <w:tc>
          <w:tcPr>
            <w:tcW w:w="558" w:type="dxa"/>
          </w:tcPr>
          <w:p w14:paraId="1A14EF95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P.3</w:t>
            </w:r>
          </w:p>
        </w:tc>
        <w:tc>
          <w:tcPr>
            <w:tcW w:w="3870" w:type="dxa"/>
          </w:tcPr>
          <w:p w14:paraId="3037E0AD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4410" w:type="dxa"/>
          </w:tcPr>
          <w:p w14:paraId="6AB31381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</w:tbl>
    <w:p w14:paraId="66F3F90D" w14:textId="77777777" w:rsidR="009A7945" w:rsidRPr="00C75918" w:rsidRDefault="009A7945" w:rsidP="00F4236B">
      <w:pPr>
        <w:jc w:val="both"/>
        <w:rPr>
          <w:rFonts w:ascii="Arial" w:hAnsi="Arial" w:cs="Arial"/>
          <w:i w:val="0"/>
          <w:sz w:val="22"/>
        </w:rPr>
      </w:pPr>
    </w:p>
    <w:tbl>
      <w:tblPr>
        <w:tblStyle w:val="TableGrid"/>
        <w:tblW w:w="8838" w:type="dxa"/>
        <w:tblLook w:val="04A0" w:firstRow="1" w:lastRow="0" w:firstColumn="1" w:lastColumn="0" w:noHBand="0" w:noVBand="1"/>
      </w:tblPr>
      <w:tblGrid>
        <w:gridCol w:w="558"/>
        <w:gridCol w:w="3870"/>
        <w:gridCol w:w="4410"/>
      </w:tblGrid>
      <w:tr w:rsidR="009A7945" w:rsidRPr="00C75918" w14:paraId="6EBCF818" w14:textId="77777777" w:rsidTr="001E6C03">
        <w:tc>
          <w:tcPr>
            <w:tcW w:w="558" w:type="dxa"/>
          </w:tcPr>
          <w:p w14:paraId="38A64935" w14:textId="77777777" w:rsidR="009A7945" w:rsidRPr="00C75918" w:rsidRDefault="009A7945" w:rsidP="00F4236B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>ID</w:t>
            </w:r>
          </w:p>
        </w:tc>
        <w:tc>
          <w:tcPr>
            <w:tcW w:w="3870" w:type="dxa"/>
          </w:tcPr>
          <w:p w14:paraId="5E5335CB" w14:textId="40872ECA" w:rsidR="009A7945" w:rsidRPr="00C75918" w:rsidRDefault="009A7945" w:rsidP="00FD7820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  <w:r w:rsidRPr="00C75918">
              <w:rPr>
                <w:rFonts w:ascii="Arial" w:hAnsi="Arial" w:cs="Arial"/>
                <w:b/>
                <w:i w:val="0"/>
                <w:sz w:val="22"/>
              </w:rPr>
              <w:t xml:space="preserve">How </w:t>
            </w:r>
            <w:r w:rsidR="00FD7820" w:rsidRPr="00C75918">
              <w:rPr>
                <w:rFonts w:ascii="Arial" w:hAnsi="Arial" w:cs="Arial"/>
                <w:b/>
                <w:i w:val="0"/>
                <w:sz w:val="22"/>
              </w:rPr>
              <w:t xml:space="preserve">will </w:t>
            </w:r>
            <w:r w:rsidRPr="00C75918">
              <w:rPr>
                <w:rFonts w:ascii="Arial" w:hAnsi="Arial" w:cs="Arial"/>
                <w:b/>
                <w:i w:val="0"/>
                <w:sz w:val="22"/>
              </w:rPr>
              <w:t>final performance be assessed?</w:t>
            </w:r>
          </w:p>
        </w:tc>
        <w:tc>
          <w:tcPr>
            <w:tcW w:w="4410" w:type="dxa"/>
          </w:tcPr>
          <w:p w14:paraId="394387C9" w14:textId="77777777" w:rsidR="009A7945" w:rsidRPr="00C75918" w:rsidRDefault="009A7945" w:rsidP="00F4236B">
            <w:pPr>
              <w:jc w:val="both"/>
              <w:rPr>
                <w:rFonts w:ascii="Arial" w:hAnsi="Arial" w:cs="Arial"/>
                <w:b/>
                <w:i w:val="0"/>
                <w:sz w:val="22"/>
              </w:rPr>
            </w:pPr>
          </w:p>
        </w:tc>
      </w:tr>
      <w:tr w:rsidR="009A7945" w:rsidRPr="00C75918" w14:paraId="7C544E43" w14:textId="77777777" w:rsidTr="001E6C03">
        <w:tc>
          <w:tcPr>
            <w:tcW w:w="558" w:type="dxa"/>
          </w:tcPr>
          <w:p w14:paraId="628694E5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P.1</w:t>
            </w:r>
          </w:p>
        </w:tc>
        <w:tc>
          <w:tcPr>
            <w:tcW w:w="3870" w:type="dxa"/>
          </w:tcPr>
          <w:p w14:paraId="600B0FD9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4410" w:type="dxa"/>
          </w:tcPr>
          <w:p w14:paraId="236BDEEF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  <w:tr w:rsidR="009A7945" w:rsidRPr="00C75918" w14:paraId="7050779C" w14:textId="77777777" w:rsidTr="001E6C03">
        <w:tc>
          <w:tcPr>
            <w:tcW w:w="558" w:type="dxa"/>
          </w:tcPr>
          <w:p w14:paraId="494B5F91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P.2</w:t>
            </w:r>
          </w:p>
        </w:tc>
        <w:tc>
          <w:tcPr>
            <w:tcW w:w="3870" w:type="dxa"/>
          </w:tcPr>
          <w:p w14:paraId="6B9E27FF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4410" w:type="dxa"/>
          </w:tcPr>
          <w:p w14:paraId="2D71582D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  <w:tr w:rsidR="009A7945" w:rsidRPr="00C75918" w14:paraId="389638A3" w14:textId="77777777" w:rsidTr="001E6C03">
        <w:tc>
          <w:tcPr>
            <w:tcW w:w="558" w:type="dxa"/>
          </w:tcPr>
          <w:p w14:paraId="5A097D87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  <w:r w:rsidRPr="00C75918">
              <w:rPr>
                <w:rFonts w:ascii="Arial" w:hAnsi="Arial" w:cs="Arial"/>
                <w:i w:val="0"/>
                <w:sz w:val="22"/>
              </w:rPr>
              <w:t>P.3</w:t>
            </w:r>
          </w:p>
        </w:tc>
        <w:tc>
          <w:tcPr>
            <w:tcW w:w="3870" w:type="dxa"/>
          </w:tcPr>
          <w:p w14:paraId="39218693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  <w:tc>
          <w:tcPr>
            <w:tcW w:w="4410" w:type="dxa"/>
          </w:tcPr>
          <w:p w14:paraId="563489C5" w14:textId="77777777" w:rsidR="009A7945" w:rsidRPr="00C75918" w:rsidRDefault="009A7945" w:rsidP="00F4236B">
            <w:pPr>
              <w:jc w:val="both"/>
              <w:rPr>
                <w:rFonts w:ascii="Arial" w:hAnsi="Arial" w:cs="Arial"/>
                <w:i w:val="0"/>
                <w:sz w:val="22"/>
              </w:rPr>
            </w:pPr>
          </w:p>
        </w:tc>
      </w:tr>
    </w:tbl>
    <w:p w14:paraId="0E67CCF2" w14:textId="77777777" w:rsidR="00387B49" w:rsidRPr="00C75918" w:rsidRDefault="00387B49" w:rsidP="00F4236B">
      <w:pPr>
        <w:pStyle w:val="Body-Subheader1"/>
        <w:rPr>
          <w:rFonts w:ascii="Arial" w:hAnsi="Arial" w:cs="Arial"/>
          <w:i w:val="0"/>
          <w:sz w:val="22"/>
          <w:szCs w:val="22"/>
        </w:rPr>
      </w:pPr>
    </w:p>
    <w:p w14:paraId="65D4E6B5" w14:textId="58F5670E" w:rsidR="009F36A2" w:rsidRPr="00C75918" w:rsidRDefault="00C75918" w:rsidP="009F36A2">
      <w:pPr>
        <w:pStyle w:val="Heading1"/>
        <w:rPr>
          <w:rFonts w:ascii="Arial" w:hAnsi="Arial" w:cs="Arial"/>
          <w:i/>
        </w:rPr>
      </w:pPr>
      <w:bookmarkStart w:id="12" w:name="_Toc448310429"/>
      <w:r>
        <w:rPr>
          <w:rFonts w:ascii="Arial" w:hAnsi="Arial" w:cs="Arial"/>
        </w:rPr>
        <w:t>9</w:t>
      </w:r>
      <w:r w:rsidR="009F36A2" w:rsidRPr="00C75918">
        <w:rPr>
          <w:rFonts w:ascii="Arial" w:hAnsi="Arial" w:cs="Arial"/>
        </w:rPr>
        <w:t>. Stakeholder Engagement</w:t>
      </w:r>
      <w:bookmarkEnd w:id="12"/>
    </w:p>
    <w:p w14:paraId="3F2E284C" w14:textId="6D87C5A7" w:rsidR="00387B49" w:rsidRPr="00C75918" w:rsidRDefault="00387B49" w:rsidP="009F36A2">
      <w:pPr>
        <w:jc w:val="both"/>
        <w:rPr>
          <w:rFonts w:ascii="Arial" w:hAnsi="Arial" w:cs="Arial"/>
          <w:i w:val="0"/>
          <w:sz w:val="22"/>
        </w:rPr>
      </w:pPr>
    </w:p>
    <w:p w14:paraId="1906F42A" w14:textId="77777777" w:rsidR="001746E8" w:rsidRPr="00C75918" w:rsidRDefault="001746E8" w:rsidP="009F36A2">
      <w:pPr>
        <w:jc w:val="both"/>
        <w:rPr>
          <w:rFonts w:ascii="Arial" w:hAnsi="Arial" w:cs="Arial"/>
          <w:i w:val="0"/>
          <w:sz w:val="22"/>
        </w:rPr>
      </w:pPr>
    </w:p>
    <w:p w14:paraId="6072D930" w14:textId="096ADA6F" w:rsidR="00C00AC5" w:rsidRPr="00C75918" w:rsidRDefault="00C75918" w:rsidP="00C43ABA">
      <w:pPr>
        <w:pStyle w:val="Heading1"/>
        <w:rPr>
          <w:rFonts w:ascii="Arial" w:hAnsi="Arial" w:cs="Arial"/>
          <w:i/>
        </w:rPr>
      </w:pPr>
      <w:bookmarkStart w:id="13" w:name="_Toc448310430"/>
      <w:r>
        <w:rPr>
          <w:rFonts w:ascii="Arial" w:hAnsi="Arial" w:cs="Arial"/>
        </w:rPr>
        <w:t>10</w:t>
      </w:r>
      <w:r w:rsidR="00C00AC5" w:rsidRPr="00C75918">
        <w:rPr>
          <w:rFonts w:ascii="Arial" w:hAnsi="Arial" w:cs="Arial"/>
        </w:rPr>
        <w:t xml:space="preserve">. Transition </w:t>
      </w:r>
      <w:r w:rsidR="00A53F46" w:rsidRPr="00C75918">
        <w:rPr>
          <w:rFonts w:ascii="Arial" w:hAnsi="Arial" w:cs="Arial"/>
        </w:rPr>
        <w:t>Approach</w:t>
      </w:r>
      <w:bookmarkEnd w:id="13"/>
    </w:p>
    <w:p w14:paraId="3102F51C" w14:textId="47B68566" w:rsidR="00C00AC5" w:rsidRPr="00C75918" w:rsidRDefault="00C00AC5" w:rsidP="00F4236B">
      <w:pPr>
        <w:jc w:val="both"/>
        <w:rPr>
          <w:rFonts w:ascii="Arial" w:hAnsi="Arial" w:cs="Arial"/>
          <w:i w:val="0"/>
          <w:sz w:val="22"/>
        </w:rPr>
      </w:pPr>
    </w:p>
    <w:p w14:paraId="4865C3B2" w14:textId="77777777" w:rsidR="001746E8" w:rsidRPr="00C75918" w:rsidRDefault="001746E8" w:rsidP="00F4236B">
      <w:pPr>
        <w:jc w:val="both"/>
        <w:rPr>
          <w:rFonts w:ascii="Arial" w:hAnsi="Arial" w:cs="Arial"/>
          <w:i w:val="0"/>
          <w:sz w:val="22"/>
        </w:rPr>
      </w:pPr>
    </w:p>
    <w:p w14:paraId="598F5CE9" w14:textId="3C264235" w:rsidR="00536A22" w:rsidRPr="00C75918" w:rsidRDefault="00C75918" w:rsidP="00C43ABA">
      <w:pPr>
        <w:pStyle w:val="Heading1"/>
        <w:rPr>
          <w:rFonts w:ascii="Arial" w:hAnsi="Arial" w:cs="Arial"/>
          <w:i/>
        </w:rPr>
      </w:pPr>
      <w:bookmarkStart w:id="14" w:name="_Toc448310431"/>
      <w:bookmarkEnd w:id="1"/>
      <w:r>
        <w:rPr>
          <w:rFonts w:ascii="Arial" w:hAnsi="Arial" w:cs="Arial"/>
        </w:rPr>
        <w:lastRenderedPageBreak/>
        <w:t>11</w:t>
      </w:r>
      <w:r w:rsidR="00536A22" w:rsidRPr="00C75918">
        <w:rPr>
          <w:rFonts w:ascii="Arial" w:hAnsi="Arial" w:cs="Arial"/>
        </w:rPr>
        <w:t xml:space="preserve">. </w:t>
      </w:r>
      <w:r w:rsidR="00BB66E4" w:rsidRPr="00C75918">
        <w:rPr>
          <w:rFonts w:ascii="Arial" w:hAnsi="Arial" w:cs="Arial"/>
        </w:rPr>
        <w:t>Impact/</w:t>
      </w:r>
      <w:r w:rsidR="00536A22" w:rsidRPr="00C75918">
        <w:rPr>
          <w:rFonts w:ascii="Arial" w:hAnsi="Arial" w:cs="Arial"/>
        </w:rPr>
        <w:t>Benefit</w:t>
      </w:r>
      <w:r w:rsidR="00294A11" w:rsidRPr="00C75918">
        <w:rPr>
          <w:rFonts w:ascii="Arial" w:hAnsi="Arial" w:cs="Arial"/>
        </w:rPr>
        <w:t xml:space="preserve"> (Outcomes)</w:t>
      </w:r>
      <w:bookmarkEnd w:id="14"/>
      <w:r w:rsidR="00294A11" w:rsidRPr="00C75918">
        <w:rPr>
          <w:rFonts w:ascii="Arial" w:hAnsi="Arial" w:cs="Arial"/>
        </w:rPr>
        <w:t xml:space="preserve"> </w:t>
      </w:r>
    </w:p>
    <w:p w14:paraId="6BEC3A86" w14:textId="136B0FFF" w:rsidR="00536A22" w:rsidRPr="00C75918" w:rsidRDefault="00483244" w:rsidP="00536A22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i w:val="0"/>
          <w:sz w:val="22"/>
          <w:szCs w:val="22"/>
        </w:rPr>
      </w:pPr>
      <w:r w:rsidRPr="00C75918">
        <w:rPr>
          <w:rFonts w:ascii="Arial" w:hAnsi="Arial" w:cs="Arial"/>
          <w:b/>
          <w:i w:val="0"/>
          <w:sz w:val="22"/>
          <w:szCs w:val="22"/>
        </w:rPr>
        <w:t>DHS</w:t>
      </w:r>
      <w:r w:rsidR="001746E8" w:rsidRPr="00C75918">
        <w:rPr>
          <w:rFonts w:ascii="Arial" w:hAnsi="Arial" w:cs="Arial"/>
          <w:i w:val="0"/>
          <w:sz w:val="22"/>
          <w:szCs w:val="22"/>
        </w:rPr>
        <w:t xml:space="preserve"> </w:t>
      </w:r>
    </w:p>
    <w:p w14:paraId="0E4474FC" w14:textId="77777777" w:rsidR="001746E8" w:rsidRPr="00C75918" w:rsidRDefault="001746E8" w:rsidP="001746E8">
      <w:pPr>
        <w:pStyle w:val="ListParagraph"/>
        <w:jc w:val="both"/>
        <w:rPr>
          <w:rFonts w:ascii="Arial" w:hAnsi="Arial" w:cs="Arial"/>
          <w:i w:val="0"/>
          <w:sz w:val="22"/>
          <w:szCs w:val="22"/>
        </w:rPr>
      </w:pPr>
    </w:p>
    <w:p w14:paraId="608E0563" w14:textId="24C7484B" w:rsidR="001746E8" w:rsidRPr="00C75918" w:rsidRDefault="00483244" w:rsidP="001746E8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i w:val="0"/>
          <w:sz w:val="22"/>
          <w:u w:val="single"/>
        </w:rPr>
      </w:pPr>
      <w:r w:rsidRPr="00C75918">
        <w:rPr>
          <w:rFonts w:ascii="Arial" w:hAnsi="Arial" w:cs="Arial"/>
          <w:b/>
          <w:i w:val="0"/>
          <w:sz w:val="22"/>
          <w:szCs w:val="22"/>
        </w:rPr>
        <w:t xml:space="preserve">Stakeholders/HSE/Others </w:t>
      </w:r>
    </w:p>
    <w:p w14:paraId="3F353BA6" w14:textId="0D516A61" w:rsidR="009F36A2" w:rsidRPr="00C75918" w:rsidRDefault="009F36A2" w:rsidP="006559CA">
      <w:pPr>
        <w:ind w:left="360"/>
        <w:jc w:val="both"/>
        <w:rPr>
          <w:rFonts w:ascii="Arial" w:hAnsi="Arial" w:cs="Arial"/>
          <w:i w:val="0"/>
          <w:sz w:val="22"/>
          <w:u w:val="single"/>
        </w:rPr>
      </w:pPr>
    </w:p>
    <w:p w14:paraId="1F9F5835" w14:textId="3D956620" w:rsidR="00454D6D" w:rsidRPr="00C75918" w:rsidRDefault="00454D6D" w:rsidP="00454D6D">
      <w:pPr>
        <w:pStyle w:val="Heading1"/>
        <w:rPr>
          <w:rFonts w:ascii="Arial" w:hAnsi="Arial" w:cs="Arial"/>
          <w:i/>
        </w:rPr>
      </w:pPr>
      <w:bookmarkStart w:id="15" w:name="_Toc448310432"/>
      <w:r w:rsidRPr="00C75918">
        <w:rPr>
          <w:rFonts w:ascii="Arial" w:hAnsi="Arial" w:cs="Arial"/>
        </w:rPr>
        <w:t>1</w:t>
      </w:r>
      <w:r w:rsidR="00C75918">
        <w:rPr>
          <w:rFonts w:ascii="Arial" w:hAnsi="Arial" w:cs="Arial"/>
        </w:rPr>
        <w:t>2</w:t>
      </w:r>
      <w:r w:rsidRPr="00C75918">
        <w:rPr>
          <w:rFonts w:ascii="Arial" w:hAnsi="Arial" w:cs="Arial"/>
        </w:rPr>
        <w:t>. Programmatic Risks and Mitigation Plans</w:t>
      </w:r>
      <w:bookmarkEnd w:id="15"/>
    </w:p>
    <w:p w14:paraId="3B8CE6B0" w14:textId="77777777" w:rsidR="001746E8" w:rsidRPr="00C75918" w:rsidRDefault="001746E8" w:rsidP="009F36A2">
      <w:pPr>
        <w:jc w:val="both"/>
        <w:rPr>
          <w:rFonts w:ascii="Arial" w:hAnsi="Arial" w:cs="Arial"/>
          <w:i w:val="0"/>
          <w:sz w:val="22"/>
        </w:rPr>
      </w:pPr>
    </w:p>
    <w:p w14:paraId="44878FAA" w14:textId="277AB74B" w:rsidR="00454D6D" w:rsidRPr="00C75918" w:rsidRDefault="00454D6D" w:rsidP="009F36A2">
      <w:pPr>
        <w:jc w:val="both"/>
        <w:rPr>
          <w:rFonts w:ascii="Arial" w:hAnsi="Arial" w:cs="Arial"/>
          <w:i w:val="0"/>
          <w:sz w:val="22"/>
        </w:rPr>
      </w:pPr>
    </w:p>
    <w:p w14:paraId="7D01C73E" w14:textId="4F13D43D" w:rsidR="00395D64" w:rsidRPr="00C75918" w:rsidRDefault="00722F1D" w:rsidP="00722F1D">
      <w:pPr>
        <w:pStyle w:val="Heading1"/>
        <w:rPr>
          <w:rFonts w:ascii="Arial" w:hAnsi="Arial" w:cs="Arial"/>
          <w:b w:val="0"/>
        </w:rPr>
      </w:pPr>
      <w:bookmarkStart w:id="16" w:name="_Toc448310433"/>
      <w:r w:rsidRPr="00C75918">
        <w:rPr>
          <w:rFonts w:ascii="Arial" w:hAnsi="Arial" w:cs="Arial"/>
        </w:rPr>
        <w:t>1</w:t>
      </w:r>
      <w:r w:rsidR="00C75918">
        <w:rPr>
          <w:rFonts w:ascii="Arial" w:hAnsi="Arial" w:cs="Arial"/>
        </w:rPr>
        <w:t>3</w:t>
      </w:r>
      <w:r w:rsidRPr="00C75918">
        <w:rPr>
          <w:rFonts w:ascii="Arial" w:hAnsi="Arial" w:cs="Arial"/>
        </w:rPr>
        <w:t xml:space="preserve">. References </w:t>
      </w:r>
      <w:r w:rsidRPr="00C75918">
        <w:rPr>
          <w:rFonts w:ascii="Arial" w:hAnsi="Arial" w:cs="Arial"/>
          <w:b w:val="0"/>
        </w:rPr>
        <w:t>(References do not count towards the page limit)</w:t>
      </w:r>
      <w:bookmarkEnd w:id="16"/>
    </w:p>
    <w:p w14:paraId="141963FD" w14:textId="77777777" w:rsidR="001746E8" w:rsidRPr="00C75918" w:rsidRDefault="001746E8" w:rsidP="001746E8">
      <w:pPr>
        <w:rPr>
          <w:rFonts w:ascii="Arial" w:hAnsi="Arial" w:cs="Arial"/>
          <w:i w:val="0"/>
          <w:sz w:val="22"/>
        </w:rPr>
      </w:pPr>
    </w:p>
    <w:sectPr w:rsidR="001746E8" w:rsidRPr="00C75918" w:rsidSect="00FB783E">
      <w:headerReference w:type="default" r:id="rId9"/>
      <w:footerReference w:type="even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7C1E2" w14:textId="77777777" w:rsidR="00DC273C" w:rsidRDefault="00DC273C">
      <w:pPr>
        <w:spacing w:after="0" w:line="240" w:lineRule="auto"/>
      </w:pPr>
      <w:r>
        <w:separator/>
      </w:r>
    </w:p>
  </w:endnote>
  <w:endnote w:type="continuationSeparator" w:id="0">
    <w:p w14:paraId="78B22C3C" w14:textId="77777777" w:rsidR="00DC273C" w:rsidRDefault="00DC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FA453" w14:textId="77777777" w:rsidR="0039050A" w:rsidRDefault="0039050A" w:rsidP="00334B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EFC5F0" w14:textId="77777777" w:rsidR="0039050A" w:rsidRDefault="0039050A" w:rsidP="00334BE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895802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B810059" w14:textId="4C49DE58" w:rsidR="00DB59A9" w:rsidRDefault="00DB59A9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1152">
          <w:rPr>
            <w:noProof/>
          </w:rPr>
          <w:t>4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F459866" w14:textId="018C80A1" w:rsidR="0039050A" w:rsidRDefault="0039050A" w:rsidP="00334BE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0F765" w14:textId="77777777" w:rsidR="00DC273C" w:rsidRDefault="00DC273C">
      <w:pPr>
        <w:spacing w:after="0" w:line="240" w:lineRule="auto"/>
      </w:pPr>
      <w:r>
        <w:separator/>
      </w:r>
    </w:p>
  </w:footnote>
  <w:footnote w:type="continuationSeparator" w:id="0">
    <w:p w14:paraId="58BC6379" w14:textId="77777777" w:rsidR="00DC273C" w:rsidRDefault="00DC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F4573" w14:textId="791DE586" w:rsidR="00070384" w:rsidRPr="00A55296" w:rsidRDefault="00070384" w:rsidP="00A55296">
    <w:pPr>
      <w:pStyle w:val="Header"/>
      <w:ind w:left="-1800" w:right="-1800"/>
      <w:jc w:val="right"/>
    </w:pPr>
  </w:p>
  <w:p w14:paraId="56E81B87" w14:textId="05D6E290" w:rsidR="00070384" w:rsidRPr="00713A1E" w:rsidRDefault="00C86B95" w:rsidP="00CA7737">
    <w:pPr>
      <w:pStyle w:val="Header"/>
      <w:tabs>
        <w:tab w:val="left" w:pos="7470"/>
      </w:tabs>
      <w:jc w:val="center"/>
      <w:rPr>
        <w:rFonts w:ascii="Arial" w:hAnsi="Arial" w:cs="Arial"/>
        <w:b/>
        <w:i w:val="0"/>
        <w:sz w:val="22"/>
        <w:szCs w:val="22"/>
      </w:rPr>
    </w:pPr>
    <w:r w:rsidRPr="00713A1E">
      <w:rPr>
        <w:rFonts w:ascii="Arial" w:hAnsi="Arial" w:cs="Arial"/>
        <w:b/>
        <w:i w:val="0"/>
        <w:sz w:val="22"/>
        <w:szCs w:val="22"/>
      </w:rPr>
      <w:t>Technical Narrative</w:t>
    </w:r>
  </w:p>
  <w:p w14:paraId="1BCA4D1D" w14:textId="77777777" w:rsidR="00070384" w:rsidRDefault="00070384" w:rsidP="00070384">
    <w:pPr>
      <w:pStyle w:val="Header"/>
      <w:tabs>
        <w:tab w:val="left" w:pos="8010"/>
      </w:tabs>
      <w:ind w:left="-1800" w:right="-1800"/>
    </w:pPr>
  </w:p>
  <w:p w14:paraId="27B743CF" w14:textId="4663E691" w:rsidR="004D0C32" w:rsidRDefault="00C75918" w:rsidP="00070384">
    <w:pPr>
      <w:pStyle w:val="Header"/>
      <w:ind w:left="-1800" w:right="-1800"/>
      <w:jc w:val="right"/>
    </w:pPr>
    <w:r>
      <w:pict w14:anchorId="108F9F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99.9pt;height:1.5pt" o:hrpct="0" o:hralign="center" o:hr="t">
          <v:imagedata r:id="rId1" o:title="Default Lin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BAFB1" w14:textId="77777777" w:rsidR="0039050A" w:rsidRPr="00500AC2" w:rsidRDefault="0039050A" w:rsidP="00D80707">
    <w:pPr>
      <w:pStyle w:val="Header"/>
    </w:pPr>
    <w:r w:rsidRPr="00500AC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280A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8C61655"/>
    <w:multiLevelType w:val="hybridMultilevel"/>
    <w:tmpl w:val="F8101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11058"/>
    <w:multiLevelType w:val="hybridMultilevel"/>
    <w:tmpl w:val="BE5096F8"/>
    <w:lvl w:ilvl="0" w:tplc="33B06CBC">
      <w:start w:val="1"/>
      <w:numFmt w:val="bullet"/>
      <w:pStyle w:val="StyleBulleted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675315"/>
    <w:multiLevelType w:val="hybridMultilevel"/>
    <w:tmpl w:val="46882264"/>
    <w:lvl w:ilvl="0" w:tplc="66A2E3F2">
      <w:start w:val="5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142FEA"/>
    <w:multiLevelType w:val="hybridMultilevel"/>
    <w:tmpl w:val="B402581E"/>
    <w:lvl w:ilvl="0" w:tplc="ED043BBA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B4F292A"/>
    <w:multiLevelType w:val="multilevel"/>
    <w:tmpl w:val="993AEA08"/>
    <w:styleLink w:val="BULLETLISTS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05D2E02"/>
    <w:multiLevelType w:val="hybridMultilevel"/>
    <w:tmpl w:val="736C7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B130C"/>
    <w:multiLevelType w:val="hybridMultilevel"/>
    <w:tmpl w:val="BA561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34127"/>
    <w:multiLevelType w:val="hybridMultilevel"/>
    <w:tmpl w:val="6C580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952C0B"/>
    <w:multiLevelType w:val="hybridMultilevel"/>
    <w:tmpl w:val="DF92A1D2"/>
    <w:lvl w:ilvl="0" w:tplc="95F41FBE">
      <w:start w:val="1"/>
      <w:numFmt w:val="bullet"/>
      <w:pStyle w:val="BULLETEDITEM-DeliverablesSpecific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1A5D1A"/>
    <w:multiLevelType w:val="hybridMultilevel"/>
    <w:tmpl w:val="0748C3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9"/>
  </w:num>
  <w:num w:numId="12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AEB"/>
    <w:rsid w:val="000069B9"/>
    <w:rsid w:val="00030948"/>
    <w:rsid w:val="00032A39"/>
    <w:rsid w:val="00041152"/>
    <w:rsid w:val="000418C7"/>
    <w:rsid w:val="00043A4A"/>
    <w:rsid w:val="000462AD"/>
    <w:rsid w:val="00057E33"/>
    <w:rsid w:val="000660DF"/>
    <w:rsid w:val="00070384"/>
    <w:rsid w:val="00083B7B"/>
    <w:rsid w:val="00090245"/>
    <w:rsid w:val="000A2243"/>
    <w:rsid w:val="000A2EE7"/>
    <w:rsid w:val="000B1DDB"/>
    <w:rsid w:val="000B2C41"/>
    <w:rsid w:val="000C1A38"/>
    <w:rsid w:val="000E1937"/>
    <w:rsid w:val="000E2FEF"/>
    <w:rsid w:val="000E43A3"/>
    <w:rsid w:val="000F60AF"/>
    <w:rsid w:val="00116685"/>
    <w:rsid w:val="00123409"/>
    <w:rsid w:val="00123B6E"/>
    <w:rsid w:val="00153DD6"/>
    <w:rsid w:val="00167A4F"/>
    <w:rsid w:val="001746E8"/>
    <w:rsid w:val="00192007"/>
    <w:rsid w:val="001A6A0F"/>
    <w:rsid w:val="001B66EC"/>
    <w:rsid w:val="001C4070"/>
    <w:rsid w:val="001C58A2"/>
    <w:rsid w:val="001D41CB"/>
    <w:rsid w:val="001E098B"/>
    <w:rsid w:val="001E0A80"/>
    <w:rsid w:val="001E0D8A"/>
    <w:rsid w:val="001E2D20"/>
    <w:rsid w:val="001E3A43"/>
    <w:rsid w:val="002017A8"/>
    <w:rsid w:val="0021226E"/>
    <w:rsid w:val="00212497"/>
    <w:rsid w:val="00222F12"/>
    <w:rsid w:val="002303C7"/>
    <w:rsid w:val="002444E9"/>
    <w:rsid w:val="00244668"/>
    <w:rsid w:val="00255ABA"/>
    <w:rsid w:val="00260398"/>
    <w:rsid w:val="00274CEB"/>
    <w:rsid w:val="00280E55"/>
    <w:rsid w:val="00294A11"/>
    <w:rsid w:val="002A07D4"/>
    <w:rsid w:val="002C5E97"/>
    <w:rsid w:val="002E6A7D"/>
    <w:rsid w:val="002F33A9"/>
    <w:rsid w:val="002F5ECD"/>
    <w:rsid w:val="003007D9"/>
    <w:rsid w:val="00304ABE"/>
    <w:rsid w:val="00312066"/>
    <w:rsid w:val="00334BE2"/>
    <w:rsid w:val="003410AF"/>
    <w:rsid w:val="00357A2C"/>
    <w:rsid w:val="003613DB"/>
    <w:rsid w:val="003765B3"/>
    <w:rsid w:val="003770B4"/>
    <w:rsid w:val="003814C2"/>
    <w:rsid w:val="00386244"/>
    <w:rsid w:val="00387B49"/>
    <w:rsid w:val="0039050A"/>
    <w:rsid w:val="003925C7"/>
    <w:rsid w:val="00395D64"/>
    <w:rsid w:val="003D6618"/>
    <w:rsid w:val="003E17DD"/>
    <w:rsid w:val="003E6F5B"/>
    <w:rsid w:val="0041459A"/>
    <w:rsid w:val="00436C96"/>
    <w:rsid w:val="0043754B"/>
    <w:rsid w:val="00442825"/>
    <w:rsid w:val="00454D6D"/>
    <w:rsid w:val="004636EC"/>
    <w:rsid w:val="00472FC6"/>
    <w:rsid w:val="00481040"/>
    <w:rsid w:val="00483244"/>
    <w:rsid w:val="00484115"/>
    <w:rsid w:val="00485128"/>
    <w:rsid w:val="004852CB"/>
    <w:rsid w:val="004A1639"/>
    <w:rsid w:val="004B428F"/>
    <w:rsid w:val="004B7E0D"/>
    <w:rsid w:val="004C0579"/>
    <w:rsid w:val="004C38C6"/>
    <w:rsid w:val="004C7B9F"/>
    <w:rsid w:val="004D0C32"/>
    <w:rsid w:val="004D2311"/>
    <w:rsid w:val="004D3025"/>
    <w:rsid w:val="004D6AEB"/>
    <w:rsid w:val="004E1E3C"/>
    <w:rsid w:val="00505044"/>
    <w:rsid w:val="00505BC9"/>
    <w:rsid w:val="00521A35"/>
    <w:rsid w:val="00521BF8"/>
    <w:rsid w:val="00536A22"/>
    <w:rsid w:val="00561282"/>
    <w:rsid w:val="00570DDA"/>
    <w:rsid w:val="005A3793"/>
    <w:rsid w:val="005C3A64"/>
    <w:rsid w:val="005D3983"/>
    <w:rsid w:val="005D464E"/>
    <w:rsid w:val="005D7C95"/>
    <w:rsid w:val="005F36C1"/>
    <w:rsid w:val="00601B83"/>
    <w:rsid w:val="0062331C"/>
    <w:rsid w:val="0062396E"/>
    <w:rsid w:val="00631946"/>
    <w:rsid w:val="00636DA4"/>
    <w:rsid w:val="006405F4"/>
    <w:rsid w:val="006532C9"/>
    <w:rsid w:val="00655292"/>
    <w:rsid w:val="006559CA"/>
    <w:rsid w:val="00692A8F"/>
    <w:rsid w:val="00695459"/>
    <w:rsid w:val="006A2367"/>
    <w:rsid w:val="006B6657"/>
    <w:rsid w:val="006C6AC7"/>
    <w:rsid w:val="006D2F22"/>
    <w:rsid w:val="006E50DE"/>
    <w:rsid w:val="006E69BB"/>
    <w:rsid w:val="006F137C"/>
    <w:rsid w:val="006F261B"/>
    <w:rsid w:val="007051BF"/>
    <w:rsid w:val="00707F4A"/>
    <w:rsid w:val="007131D1"/>
    <w:rsid w:val="00713A1E"/>
    <w:rsid w:val="00717C57"/>
    <w:rsid w:val="00722F1D"/>
    <w:rsid w:val="00741568"/>
    <w:rsid w:val="00771D4C"/>
    <w:rsid w:val="00775CB9"/>
    <w:rsid w:val="00776D1C"/>
    <w:rsid w:val="0077740B"/>
    <w:rsid w:val="00781FAF"/>
    <w:rsid w:val="00791947"/>
    <w:rsid w:val="00792412"/>
    <w:rsid w:val="00794A46"/>
    <w:rsid w:val="00795CB6"/>
    <w:rsid w:val="007A4AB5"/>
    <w:rsid w:val="007A6697"/>
    <w:rsid w:val="007B22DB"/>
    <w:rsid w:val="007C417A"/>
    <w:rsid w:val="007D25B7"/>
    <w:rsid w:val="007E2D45"/>
    <w:rsid w:val="007E5516"/>
    <w:rsid w:val="007F1905"/>
    <w:rsid w:val="007F5409"/>
    <w:rsid w:val="00801207"/>
    <w:rsid w:val="00804ADA"/>
    <w:rsid w:val="00807B3D"/>
    <w:rsid w:val="00824BAE"/>
    <w:rsid w:val="00826735"/>
    <w:rsid w:val="00832718"/>
    <w:rsid w:val="00834BDE"/>
    <w:rsid w:val="00836D4B"/>
    <w:rsid w:val="00842101"/>
    <w:rsid w:val="008472C4"/>
    <w:rsid w:val="008507B3"/>
    <w:rsid w:val="00865F23"/>
    <w:rsid w:val="008660A1"/>
    <w:rsid w:val="0087165D"/>
    <w:rsid w:val="008757B3"/>
    <w:rsid w:val="008D7790"/>
    <w:rsid w:val="008E3BAF"/>
    <w:rsid w:val="009046B8"/>
    <w:rsid w:val="009107A9"/>
    <w:rsid w:val="00925BD0"/>
    <w:rsid w:val="0093223D"/>
    <w:rsid w:val="00933262"/>
    <w:rsid w:val="00935E78"/>
    <w:rsid w:val="00940DF0"/>
    <w:rsid w:val="0094212D"/>
    <w:rsid w:val="00944A21"/>
    <w:rsid w:val="009557CF"/>
    <w:rsid w:val="00962FE9"/>
    <w:rsid w:val="00967688"/>
    <w:rsid w:val="00973AA3"/>
    <w:rsid w:val="00985745"/>
    <w:rsid w:val="009927E8"/>
    <w:rsid w:val="00992A9C"/>
    <w:rsid w:val="009A3B03"/>
    <w:rsid w:val="009A7945"/>
    <w:rsid w:val="009C01A1"/>
    <w:rsid w:val="009D6DDB"/>
    <w:rsid w:val="009D7AFB"/>
    <w:rsid w:val="009E3293"/>
    <w:rsid w:val="009E4AE4"/>
    <w:rsid w:val="009E63C4"/>
    <w:rsid w:val="009E7FE1"/>
    <w:rsid w:val="009F36A2"/>
    <w:rsid w:val="00A01874"/>
    <w:rsid w:val="00A16621"/>
    <w:rsid w:val="00A21BD9"/>
    <w:rsid w:val="00A34CE1"/>
    <w:rsid w:val="00A53D15"/>
    <w:rsid w:val="00A53F46"/>
    <w:rsid w:val="00A55296"/>
    <w:rsid w:val="00A553AF"/>
    <w:rsid w:val="00A5747F"/>
    <w:rsid w:val="00A61136"/>
    <w:rsid w:val="00A6127E"/>
    <w:rsid w:val="00A7019D"/>
    <w:rsid w:val="00A7216D"/>
    <w:rsid w:val="00A86A50"/>
    <w:rsid w:val="00A9022F"/>
    <w:rsid w:val="00A93DF5"/>
    <w:rsid w:val="00AB491B"/>
    <w:rsid w:val="00AB5248"/>
    <w:rsid w:val="00AC49EA"/>
    <w:rsid w:val="00AE0426"/>
    <w:rsid w:val="00AE4D6D"/>
    <w:rsid w:val="00AF2B9C"/>
    <w:rsid w:val="00AF493E"/>
    <w:rsid w:val="00B071AB"/>
    <w:rsid w:val="00B145F9"/>
    <w:rsid w:val="00B1552D"/>
    <w:rsid w:val="00B32F4A"/>
    <w:rsid w:val="00B34756"/>
    <w:rsid w:val="00B34C26"/>
    <w:rsid w:val="00B62344"/>
    <w:rsid w:val="00B63441"/>
    <w:rsid w:val="00B64ED5"/>
    <w:rsid w:val="00B77F31"/>
    <w:rsid w:val="00B91333"/>
    <w:rsid w:val="00BA48F8"/>
    <w:rsid w:val="00BB1642"/>
    <w:rsid w:val="00BB222A"/>
    <w:rsid w:val="00BB5C48"/>
    <w:rsid w:val="00BB648B"/>
    <w:rsid w:val="00BB66E4"/>
    <w:rsid w:val="00BC00FE"/>
    <w:rsid w:val="00BC34CD"/>
    <w:rsid w:val="00BC73D2"/>
    <w:rsid w:val="00BD4BD6"/>
    <w:rsid w:val="00BE4474"/>
    <w:rsid w:val="00BE7A1D"/>
    <w:rsid w:val="00BE7E8C"/>
    <w:rsid w:val="00BF6A2D"/>
    <w:rsid w:val="00C00AC5"/>
    <w:rsid w:val="00C13075"/>
    <w:rsid w:val="00C145D0"/>
    <w:rsid w:val="00C428B4"/>
    <w:rsid w:val="00C43ABA"/>
    <w:rsid w:val="00C4436E"/>
    <w:rsid w:val="00C475EC"/>
    <w:rsid w:val="00C5239D"/>
    <w:rsid w:val="00C54858"/>
    <w:rsid w:val="00C7068C"/>
    <w:rsid w:val="00C75918"/>
    <w:rsid w:val="00C86B95"/>
    <w:rsid w:val="00CA5691"/>
    <w:rsid w:val="00CA7457"/>
    <w:rsid w:val="00CA7737"/>
    <w:rsid w:val="00CB1F03"/>
    <w:rsid w:val="00CD70F4"/>
    <w:rsid w:val="00CE4834"/>
    <w:rsid w:val="00CF6A2F"/>
    <w:rsid w:val="00D06EF7"/>
    <w:rsid w:val="00D25605"/>
    <w:rsid w:val="00D3529B"/>
    <w:rsid w:val="00D46C1D"/>
    <w:rsid w:val="00D47970"/>
    <w:rsid w:val="00D604E8"/>
    <w:rsid w:val="00D738DB"/>
    <w:rsid w:val="00D80707"/>
    <w:rsid w:val="00D807C5"/>
    <w:rsid w:val="00D86C91"/>
    <w:rsid w:val="00D94D55"/>
    <w:rsid w:val="00DA7B60"/>
    <w:rsid w:val="00DB59A9"/>
    <w:rsid w:val="00DB70FB"/>
    <w:rsid w:val="00DC1EBC"/>
    <w:rsid w:val="00DC273C"/>
    <w:rsid w:val="00DD1DA6"/>
    <w:rsid w:val="00DE5A33"/>
    <w:rsid w:val="00DF29E6"/>
    <w:rsid w:val="00E3250D"/>
    <w:rsid w:val="00E360E2"/>
    <w:rsid w:val="00E370C7"/>
    <w:rsid w:val="00E46185"/>
    <w:rsid w:val="00E57B69"/>
    <w:rsid w:val="00E67370"/>
    <w:rsid w:val="00E82456"/>
    <w:rsid w:val="00E83FF9"/>
    <w:rsid w:val="00E8560D"/>
    <w:rsid w:val="00E91FBE"/>
    <w:rsid w:val="00EA5E65"/>
    <w:rsid w:val="00EB109E"/>
    <w:rsid w:val="00EB3586"/>
    <w:rsid w:val="00EB3CF6"/>
    <w:rsid w:val="00EC173B"/>
    <w:rsid w:val="00EC49D1"/>
    <w:rsid w:val="00ED2CD4"/>
    <w:rsid w:val="00ED70FF"/>
    <w:rsid w:val="00EE194D"/>
    <w:rsid w:val="00F02AA1"/>
    <w:rsid w:val="00F06562"/>
    <w:rsid w:val="00F11763"/>
    <w:rsid w:val="00F2500F"/>
    <w:rsid w:val="00F36018"/>
    <w:rsid w:val="00F4236B"/>
    <w:rsid w:val="00F4304C"/>
    <w:rsid w:val="00F6022F"/>
    <w:rsid w:val="00FA1E02"/>
    <w:rsid w:val="00FA45D4"/>
    <w:rsid w:val="00FB1D15"/>
    <w:rsid w:val="00FB783E"/>
    <w:rsid w:val="00FB7E67"/>
    <w:rsid w:val="00FC019B"/>
    <w:rsid w:val="00FC3AB7"/>
    <w:rsid w:val="00FD54BB"/>
    <w:rsid w:val="00FD7820"/>
    <w:rsid w:val="00FF0BA0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A6636E"/>
  <w15:docId w15:val="{106AA29E-5489-4BF1-9C38-4C6CB6685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3D2"/>
    <w:pPr>
      <w:spacing w:after="200" w:line="276" w:lineRule="auto"/>
    </w:pPr>
    <w:rPr>
      <w:i/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BC73D2"/>
    <w:pPr>
      <w:keepNext/>
      <w:spacing w:before="240" w:after="60"/>
      <w:outlineLvl w:val="0"/>
    </w:pPr>
    <w:rPr>
      <w:rFonts w:ascii="Cambria" w:eastAsia="Times New Roman" w:hAnsi="Cambria"/>
      <w:b/>
      <w:bCs/>
      <w:i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C73D2"/>
    <w:pPr>
      <w:keepNext/>
      <w:spacing w:before="240" w:after="60"/>
      <w:outlineLvl w:val="1"/>
    </w:pPr>
    <w:rPr>
      <w:rFonts w:ascii="Cambria" w:eastAsia="Times New Roman" w:hAnsi="Cambria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C73D2"/>
    <w:pPr>
      <w:keepNext/>
      <w:spacing w:before="240" w:after="60"/>
      <w:outlineLvl w:val="2"/>
    </w:pPr>
    <w:rPr>
      <w:rFonts w:ascii="Cambria" w:eastAsia="Times New Roman" w:hAnsi="Cambria"/>
      <w:b/>
      <w:bCs/>
      <w:i w:val="0"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BC73D2"/>
    <w:pPr>
      <w:keepNext/>
      <w:spacing w:before="240" w:after="60" w:line="240" w:lineRule="auto"/>
      <w:outlineLvl w:val="3"/>
    </w:pPr>
    <w:rPr>
      <w:rFonts w:ascii="Cambria" w:eastAsia="MS Mincho" w:hAnsi="Cambria"/>
      <w:b/>
      <w:bCs/>
      <w:i w:val="0"/>
      <w:szCs w:val="28"/>
      <w:lang w:eastAsia="ja-JP"/>
    </w:rPr>
  </w:style>
  <w:style w:type="paragraph" w:styleId="Heading5">
    <w:name w:val="heading 5"/>
    <w:basedOn w:val="Normal"/>
    <w:next w:val="Normal"/>
    <w:link w:val="Heading5Char"/>
    <w:qFormat/>
    <w:rsid w:val="00192007"/>
    <w:pPr>
      <w:spacing w:before="240" w:after="60" w:line="240" w:lineRule="auto"/>
      <w:outlineLvl w:val="4"/>
    </w:pPr>
    <w:rPr>
      <w:rFonts w:ascii="Times New Roman" w:eastAsia="MS Mincho" w:hAnsi="Times New Roman"/>
      <w:bCs/>
      <w:iCs/>
      <w:szCs w:val="26"/>
      <w:lang w:eastAsia="ja-JP"/>
    </w:rPr>
  </w:style>
  <w:style w:type="paragraph" w:styleId="Heading6">
    <w:name w:val="heading 6"/>
    <w:basedOn w:val="Normal"/>
    <w:next w:val="Normal"/>
    <w:link w:val="Heading6Char"/>
    <w:qFormat/>
    <w:rsid w:val="00192007"/>
    <w:pPr>
      <w:spacing w:before="240" w:after="60" w:line="240" w:lineRule="auto"/>
      <w:outlineLvl w:val="5"/>
    </w:pPr>
    <w:rPr>
      <w:rFonts w:ascii="Times New Roman" w:eastAsia="MS Mincho" w:hAnsi="Times New Roman"/>
      <w:bCs/>
      <w:i w:val="0"/>
      <w:lang w:eastAsia="ja-JP"/>
    </w:rPr>
  </w:style>
  <w:style w:type="paragraph" w:styleId="Heading7">
    <w:name w:val="heading 7"/>
    <w:basedOn w:val="Normal"/>
    <w:next w:val="Normal"/>
    <w:link w:val="Heading7Char"/>
    <w:qFormat/>
    <w:rsid w:val="00192007"/>
    <w:pPr>
      <w:spacing w:before="240" w:after="60" w:line="240" w:lineRule="auto"/>
      <w:outlineLvl w:val="6"/>
    </w:pPr>
    <w:rPr>
      <w:rFonts w:ascii="Times New Roman" w:eastAsia="MS Mincho" w:hAnsi="Times New Roman"/>
      <w:b/>
      <w:szCs w:val="24"/>
      <w:lang w:eastAsia="ja-JP"/>
    </w:rPr>
  </w:style>
  <w:style w:type="paragraph" w:styleId="Heading8">
    <w:name w:val="heading 8"/>
    <w:basedOn w:val="Normal"/>
    <w:next w:val="Normal"/>
    <w:link w:val="Heading8Char"/>
    <w:qFormat/>
    <w:rsid w:val="00192007"/>
    <w:pPr>
      <w:spacing w:before="240" w:after="60" w:line="240" w:lineRule="auto"/>
      <w:outlineLvl w:val="7"/>
    </w:pPr>
    <w:rPr>
      <w:rFonts w:ascii="Times New Roman" w:eastAsia="MS Mincho" w:hAnsi="Times New Roman"/>
      <w:iCs/>
      <w:szCs w:val="24"/>
      <w:lang w:eastAsia="ja-JP"/>
    </w:rPr>
  </w:style>
  <w:style w:type="paragraph" w:styleId="Heading9">
    <w:name w:val="heading 9"/>
    <w:basedOn w:val="Normal"/>
    <w:next w:val="Normal"/>
    <w:link w:val="Heading9Char"/>
    <w:qFormat/>
    <w:rsid w:val="00192007"/>
    <w:pPr>
      <w:spacing w:before="240" w:after="60" w:line="240" w:lineRule="auto"/>
      <w:outlineLvl w:val="8"/>
    </w:pPr>
    <w:rPr>
      <w:rFonts w:ascii="Times New Roman" w:eastAsia="MS Mincho" w:hAnsi="Times New Roman" w:cs="Arial"/>
      <w:i w:val="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BC73D2"/>
    <w:rPr>
      <w:rFonts w:ascii="Cambria" w:eastAsia="MS Mincho" w:hAnsi="Cambria"/>
      <w:b/>
      <w:bCs/>
      <w:sz w:val="24"/>
      <w:szCs w:val="28"/>
      <w:lang w:val="en-US" w:eastAsia="ja-JP" w:bidi="ar-SA"/>
    </w:rPr>
  </w:style>
  <w:style w:type="paragraph" w:customStyle="1" w:styleId="Body">
    <w:name w:val="Body"/>
    <w:basedOn w:val="Normal"/>
    <w:link w:val="BodyChar"/>
    <w:rsid w:val="004D6AEB"/>
    <w:pPr>
      <w:spacing w:before="180" w:after="180" w:line="240" w:lineRule="auto"/>
      <w:jc w:val="both"/>
    </w:pPr>
    <w:rPr>
      <w:rFonts w:ascii="Times New Roman" w:eastAsia="MS Mincho" w:hAnsi="Times New Roman"/>
      <w:szCs w:val="20"/>
      <w:lang w:eastAsia="ja-JP"/>
    </w:rPr>
  </w:style>
  <w:style w:type="character" w:customStyle="1" w:styleId="BodyChar">
    <w:name w:val="Body Char"/>
    <w:link w:val="Body"/>
    <w:rsid w:val="004D6AEB"/>
    <w:rPr>
      <w:rFonts w:ascii="Times New Roman" w:eastAsia="MS Mincho" w:hAnsi="Times New Roman" w:cs="Times New Roman"/>
      <w:sz w:val="24"/>
      <w:szCs w:val="20"/>
      <w:lang w:eastAsia="ja-JP"/>
    </w:rPr>
  </w:style>
  <w:style w:type="numbering" w:customStyle="1" w:styleId="BULLETLISTS">
    <w:name w:val="BULLET LISTS"/>
    <w:basedOn w:val="NoList"/>
    <w:rsid w:val="004D6AEB"/>
    <w:pPr>
      <w:numPr>
        <w:numId w:val="1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4D6AEB"/>
    <w:pPr>
      <w:spacing w:after="0" w:line="240" w:lineRule="auto"/>
      <w:ind w:left="720"/>
      <w:contextualSpacing/>
    </w:pPr>
    <w:rPr>
      <w:rFonts w:ascii="Times New Roman" w:eastAsia="MS Mincho" w:hAnsi="Times New Roman"/>
      <w:szCs w:val="20"/>
      <w:lang w:eastAsia="ja-JP"/>
    </w:rPr>
  </w:style>
  <w:style w:type="paragraph" w:customStyle="1" w:styleId="Body-Scientificterminology">
    <w:name w:val="Body - Scientific terminology"/>
    <w:basedOn w:val="Body"/>
    <w:link w:val="Body-ScientificterminologyCharChar"/>
    <w:rsid w:val="004D6AEB"/>
    <w:rPr>
      <w:iCs/>
    </w:rPr>
  </w:style>
  <w:style w:type="character" w:customStyle="1" w:styleId="Body-ScientificterminologyCharChar">
    <w:name w:val="Body - Scientific terminology Char Char"/>
    <w:link w:val="Body-Scientificterminology"/>
    <w:rsid w:val="004D6AEB"/>
    <w:rPr>
      <w:rFonts w:ascii="Times New Roman" w:eastAsia="MS Mincho" w:hAnsi="Times New Roman" w:cs="Times New Roman"/>
      <w:i/>
      <w:iCs/>
      <w:sz w:val="24"/>
      <w:szCs w:val="20"/>
      <w:lang w:eastAsia="ja-JP"/>
    </w:rPr>
  </w:style>
  <w:style w:type="paragraph" w:customStyle="1" w:styleId="TABLE-BODYDATA">
    <w:name w:val="TABLE - BODY DATA"/>
    <w:basedOn w:val="Body"/>
    <w:rsid w:val="005D3983"/>
    <w:pPr>
      <w:spacing w:before="60" w:after="60"/>
      <w:jc w:val="left"/>
    </w:pPr>
    <w:rPr>
      <w:rFonts w:eastAsia="Times New Roman"/>
      <w:sz w:val="20"/>
    </w:rPr>
  </w:style>
  <w:style w:type="paragraph" w:customStyle="1" w:styleId="Body-Subheader1">
    <w:name w:val="Body - Subheader 1"/>
    <w:basedOn w:val="Body"/>
    <w:link w:val="Body-Subheader1CharChar"/>
    <w:rsid w:val="005D3983"/>
    <w:rPr>
      <w:b/>
      <w:bCs/>
    </w:rPr>
  </w:style>
  <w:style w:type="character" w:customStyle="1" w:styleId="Body-Subheader1CharChar">
    <w:name w:val="Body - Subheader 1 Char Char"/>
    <w:link w:val="Body-Subheader1"/>
    <w:rsid w:val="005D3983"/>
    <w:rPr>
      <w:rFonts w:ascii="Times New Roman" w:eastAsia="MS Mincho" w:hAnsi="Times New Roman" w:cs="Times New Roman"/>
      <w:b/>
      <w:bCs/>
      <w:sz w:val="24"/>
      <w:szCs w:val="20"/>
      <w:lang w:eastAsia="ja-JP"/>
    </w:rPr>
  </w:style>
  <w:style w:type="paragraph" w:customStyle="1" w:styleId="SUBHEADER-DeliverablesSpecific">
    <w:name w:val="SUBHEADER - Deliverables (Specific)"/>
    <w:basedOn w:val="Body"/>
    <w:rsid w:val="005D3983"/>
    <w:pPr>
      <w:ind w:firstLine="360"/>
    </w:pPr>
    <w:rPr>
      <w:rFonts w:eastAsia="Times New Roman"/>
      <w:b/>
      <w:bCs/>
    </w:rPr>
  </w:style>
  <w:style w:type="paragraph" w:customStyle="1" w:styleId="TABLE-DELIVERABLESHEADERROW">
    <w:name w:val="TABLE - DELIVERABLES HEADER ROW"/>
    <w:basedOn w:val="Normal"/>
    <w:rsid w:val="005D3983"/>
    <w:pPr>
      <w:spacing w:after="0" w:line="240" w:lineRule="auto"/>
      <w:jc w:val="center"/>
    </w:pPr>
    <w:rPr>
      <w:rFonts w:ascii="Arial" w:eastAsia="Times New Roman" w:hAnsi="Arial"/>
      <w:b/>
      <w:bCs/>
      <w:sz w:val="20"/>
      <w:szCs w:val="20"/>
      <w:lang w:eastAsia="ja-JP"/>
    </w:rPr>
  </w:style>
  <w:style w:type="paragraph" w:customStyle="1" w:styleId="TABLE-DELIVERABLESENUMERATOR">
    <w:name w:val="TABLE - DELIVERABLES ENUMERATOR"/>
    <w:basedOn w:val="Normal"/>
    <w:rsid w:val="005D3983"/>
    <w:pPr>
      <w:spacing w:after="0" w:line="240" w:lineRule="auto"/>
      <w:jc w:val="center"/>
    </w:pPr>
    <w:rPr>
      <w:rFonts w:ascii="Arial" w:eastAsia="Times New Roman" w:hAnsi="Arial"/>
      <w:sz w:val="20"/>
      <w:szCs w:val="20"/>
      <w:lang w:eastAsia="ja-JP"/>
    </w:rPr>
  </w:style>
  <w:style w:type="character" w:styleId="FollowedHyperlink">
    <w:name w:val="FollowedHyperlink"/>
    <w:uiPriority w:val="99"/>
    <w:semiHidden/>
    <w:unhideWhenUsed/>
    <w:rsid w:val="00717C57"/>
    <w:rPr>
      <w:color w:val="800080"/>
      <w:u w:val="single"/>
    </w:rPr>
  </w:style>
  <w:style w:type="character" w:styleId="Hyperlink">
    <w:name w:val="Hyperlink"/>
    <w:uiPriority w:val="99"/>
    <w:unhideWhenUsed/>
    <w:rsid w:val="00832718"/>
    <w:rPr>
      <w:color w:val="0000FF"/>
      <w:u w:val="single"/>
    </w:rPr>
  </w:style>
  <w:style w:type="paragraph" w:customStyle="1" w:styleId="BULLETEDITEM-DeliverablesSpecific">
    <w:name w:val="BULLETED ITEM - Deliverables/Specific"/>
    <w:basedOn w:val="Normal"/>
    <w:rsid w:val="00832718"/>
    <w:pPr>
      <w:numPr>
        <w:numId w:val="2"/>
      </w:numPr>
      <w:spacing w:after="0" w:line="240" w:lineRule="auto"/>
      <w:contextualSpacing/>
    </w:pPr>
    <w:rPr>
      <w:rFonts w:ascii="Times New Roman" w:eastAsia="MS Mincho" w:hAnsi="Times New Roman"/>
      <w:color w:val="000000"/>
      <w:kern w:val="24"/>
      <w:szCs w:val="20"/>
    </w:rPr>
  </w:style>
  <w:style w:type="paragraph" w:customStyle="1" w:styleId="TABLE-DELIVERABLESBODY">
    <w:name w:val="TABLE - DELIVERABLES BODY"/>
    <w:basedOn w:val="Normal"/>
    <w:rsid w:val="00F02AA1"/>
    <w:pPr>
      <w:spacing w:before="40" w:after="40" w:line="240" w:lineRule="auto"/>
    </w:pPr>
    <w:rPr>
      <w:rFonts w:ascii="Arial" w:eastAsia="Times New Roman" w:hAnsi="Arial"/>
      <w:sz w:val="20"/>
      <w:szCs w:val="20"/>
      <w:lang w:eastAsia="ja-JP"/>
    </w:rPr>
  </w:style>
  <w:style w:type="character" w:customStyle="1" w:styleId="Heading2Char">
    <w:name w:val="Heading 2 Char"/>
    <w:link w:val="Heading2"/>
    <w:rsid w:val="00BC73D2"/>
    <w:rPr>
      <w:rFonts w:ascii="Cambria" w:hAnsi="Cambria"/>
      <w:b/>
      <w:bCs/>
      <w:i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rsid w:val="00BC73D2"/>
    <w:rPr>
      <w:rFonts w:ascii="Cambria" w:hAnsi="Cambria"/>
      <w:b/>
      <w:bCs/>
      <w:sz w:val="28"/>
      <w:szCs w:val="26"/>
      <w:lang w:val="en-US" w:eastAsia="en-US" w:bidi="ar-SA"/>
    </w:rPr>
  </w:style>
  <w:style w:type="paragraph" w:styleId="Caption">
    <w:name w:val="caption"/>
    <w:basedOn w:val="Normal"/>
    <w:next w:val="Normal"/>
    <w:qFormat/>
    <w:rsid w:val="004852CB"/>
    <w:pPr>
      <w:spacing w:after="0" w:line="240" w:lineRule="auto"/>
    </w:pPr>
    <w:rPr>
      <w:rFonts w:ascii="Times New Roman" w:eastAsia="MS Mincho" w:hAnsi="Times New Roman"/>
      <w:b/>
      <w:bCs/>
      <w:sz w:val="20"/>
      <w:szCs w:val="20"/>
      <w:lang w:eastAsia="ja-JP"/>
    </w:rPr>
  </w:style>
  <w:style w:type="character" w:customStyle="1" w:styleId="Heading1Char">
    <w:name w:val="Heading 1 Char"/>
    <w:link w:val="Heading1"/>
    <w:rsid w:val="00BC73D2"/>
    <w:rPr>
      <w:rFonts w:ascii="Cambria" w:hAnsi="Cambria"/>
      <w:b/>
      <w:bCs/>
      <w:kern w:val="32"/>
      <w:sz w:val="32"/>
      <w:szCs w:val="32"/>
      <w:lang w:val="en-US" w:eastAsia="en-US" w:bidi="ar-SA"/>
    </w:rPr>
  </w:style>
  <w:style w:type="character" w:customStyle="1" w:styleId="Heading5Char">
    <w:name w:val="Heading 5 Char"/>
    <w:link w:val="Heading5"/>
    <w:rsid w:val="00192007"/>
    <w:rPr>
      <w:rFonts w:ascii="Times New Roman" w:eastAsia="MS Mincho" w:hAnsi="Times New Roman"/>
      <w:bCs/>
      <w:iCs/>
      <w:sz w:val="24"/>
      <w:szCs w:val="26"/>
      <w:lang w:eastAsia="ja-JP"/>
    </w:rPr>
  </w:style>
  <w:style w:type="character" w:customStyle="1" w:styleId="Heading6Char">
    <w:name w:val="Heading 6 Char"/>
    <w:link w:val="Heading6"/>
    <w:rsid w:val="00192007"/>
    <w:rPr>
      <w:rFonts w:ascii="Times New Roman" w:eastAsia="MS Mincho" w:hAnsi="Times New Roman"/>
      <w:bCs/>
      <w:i/>
      <w:sz w:val="24"/>
      <w:szCs w:val="22"/>
      <w:lang w:eastAsia="ja-JP"/>
    </w:rPr>
  </w:style>
  <w:style w:type="character" w:customStyle="1" w:styleId="Heading7Char">
    <w:name w:val="Heading 7 Char"/>
    <w:link w:val="Heading7"/>
    <w:rsid w:val="00192007"/>
    <w:rPr>
      <w:rFonts w:ascii="Times New Roman" w:eastAsia="MS Mincho" w:hAnsi="Times New Roman"/>
      <w:b/>
      <w:sz w:val="22"/>
      <w:szCs w:val="24"/>
      <w:lang w:eastAsia="ja-JP"/>
    </w:rPr>
  </w:style>
  <w:style w:type="character" w:customStyle="1" w:styleId="Heading8Char">
    <w:name w:val="Heading 8 Char"/>
    <w:link w:val="Heading8"/>
    <w:rsid w:val="00192007"/>
    <w:rPr>
      <w:rFonts w:ascii="Times New Roman" w:eastAsia="MS Mincho" w:hAnsi="Times New Roman"/>
      <w:iCs/>
      <w:sz w:val="22"/>
      <w:szCs w:val="24"/>
      <w:lang w:eastAsia="ja-JP"/>
    </w:rPr>
  </w:style>
  <w:style w:type="character" w:customStyle="1" w:styleId="Heading9Char">
    <w:name w:val="Heading 9 Char"/>
    <w:link w:val="Heading9"/>
    <w:rsid w:val="00192007"/>
    <w:rPr>
      <w:rFonts w:ascii="Times New Roman" w:eastAsia="MS Mincho" w:hAnsi="Times New Roman" w:cs="Arial"/>
      <w:i/>
      <w:sz w:val="22"/>
      <w:szCs w:val="22"/>
      <w:lang w:eastAsia="ja-JP"/>
    </w:rPr>
  </w:style>
  <w:style w:type="paragraph" w:customStyle="1" w:styleId="StyleBulleted">
    <w:name w:val="Style Bulleted"/>
    <w:basedOn w:val="Body"/>
    <w:rsid w:val="00192007"/>
    <w:pPr>
      <w:numPr>
        <w:numId w:val="3"/>
      </w:numPr>
      <w:tabs>
        <w:tab w:val="clear" w:pos="1080"/>
        <w:tab w:val="num" w:pos="360"/>
        <w:tab w:val="num" w:pos="720"/>
      </w:tabs>
      <w:spacing w:before="120" w:after="20"/>
      <w:ind w:left="720"/>
    </w:pPr>
  </w:style>
  <w:style w:type="paragraph" w:customStyle="1" w:styleId="FigureCaption">
    <w:name w:val="Figure Caption"/>
    <w:basedOn w:val="Normal"/>
    <w:link w:val="FigureCaptionChar"/>
    <w:rsid w:val="00192007"/>
    <w:pPr>
      <w:spacing w:after="240" w:line="240" w:lineRule="auto"/>
      <w:jc w:val="center"/>
    </w:pPr>
    <w:rPr>
      <w:rFonts w:ascii="Times New Roman" w:eastAsia="MS Mincho" w:hAnsi="Times New Roman"/>
      <w:b/>
      <w:bCs/>
      <w:sz w:val="20"/>
      <w:szCs w:val="20"/>
      <w:lang w:eastAsia="ja-JP"/>
    </w:rPr>
  </w:style>
  <w:style w:type="character" w:customStyle="1" w:styleId="FigureCaptionChar">
    <w:name w:val="Figure Caption Char"/>
    <w:link w:val="FigureCaption"/>
    <w:rsid w:val="00192007"/>
    <w:rPr>
      <w:rFonts w:ascii="Times New Roman" w:eastAsia="MS Mincho" w:hAnsi="Times New Roman"/>
      <w:b/>
      <w:bCs/>
      <w:lang w:eastAsia="ja-JP"/>
    </w:rPr>
  </w:style>
  <w:style w:type="paragraph" w:styleId="Header">
    <w:name w:val="header"/>
    <w:basedOn w:val="Normal"/>
    <w:link w:val="HeaderChar"/>
    <w:uiPriority w:val="99"/>
    <w:rsid w:val="00153DD6"/>
    <w:pPr>
      <w:tabs>
        <w:tab w:val="center" w:pos="4680"/>
        <w:tab w:val="right" w:pos="9360"/>
      </w:tabs>
      <w:spacing w:after="0" w:line="240" w:lineRule="auto"/>
    </w:pPr>
    <w:rPr>
      <w:rFonts w:ascii="Franklin Gothic Book" w:eastAsia="MS Mincho" w:hAnsi="Franklin Gothic Book"/>
      <w:sz w:val="16"/>
      <w:szCs w:val="20"/>
      <w:lang w:eastAsia="ja-JP"/>
    </w:rPr>
  </w:style>
  <w:style w:type="character" w:customStyle="1" w:styleId="HeaderChar">
    <w:name w:val="Header Char"/>
    <w:link w:val="Header"/>
    <w:uiPriority w:val="99"/>
    <w:rsid w:val="00153DD6"/>
    <w:rPr>
      <w:rFonts w:ascii="Franklin Gothic Book" w:eastAsia="MS Mincho" w:hAnsi="Franklin Gothic Book"/>
      <w:sz w:val="16"/>
      <w:lang w:eastAsia="ja-JP"/>
    </w:rPr>
  </w:style>
  <w:style w:type="paragraph" w:styleId="BalloonText">
    <w:name w:val="Balloon Text"/>
    <w:basedOn w:val="Normal"/>
    <w:link w:val="BalloonTextChar"/>
    <w:semiHidden/>
    <w:rsid w:val="00192007"/>
    <w:pPr>
      <w:spacing w:after="0" w:line="240" w:lineRule="auto"/>
    </w:pPr>
    <w:rPr>
      <w:rFonts w:ascii="Tahoma" w:eastAsia="MS Mincho" w:hAnsi="Tahoma" w:cs="Tahoma"/>
      <w:sz w:val="16"/>
      <w:szCs w:val="16"/>
      <w:lang w:eastAsia="ja-JP"/>
    </w:rPr>
  </w:style>
  <w:style w:type="character" w:customStyle="1" w:styleId="BalloonTextChar">
    <w:name w:val="Balloon Text Char"/>
    <w:link w:val="BalloonText"/>
    <w:semiHidden/>
    <w:rsid w:val="00192007"/>
    <w:rPr>
      <w:rFonts w:ascii="Tahoma" w:eastAsia="MS Mincho" w:hAnsi="Tahoma" w:cs="Tahoma"/>
      <w:sz w:val="16"/>
      <w:szCs w:val="16"/>
      <w:lang w:eastAsia="ja-JP"/>
    </w:rPr>
  </w:style>
  <w:style w:type="paragraph" w:styleId="Footer">
    <w:name w:val="footer"/>
    <w:basedOn w:val="Normal"/>
    <w:link w:val="FooterChar"/>
    <w:uiPriority w:val="99"/>
    <w:rsid w:val="00D80707"/>
    <w:pPr>
      <w:tabs>
        <w:tab w:val="center" w:pos="4680"/>
        <w:tab w:val="right" w:pos="9360"/>
      </w:tabs>
      <w:spacing w:after="0" w:line="240" w:lineRule="auto"/>
    </w:pPr>
    <w:rPr>
      <w:rFonts w:ascii="Franklin Gothic Book" w:eastAsia="MS Mincho" w:hAnsi="Franklin Gothic Book"/>
      <w:sz w:val="16"/>
      <w:szCs w:val="20"/>
      <w:lang w:eastAsia="ja-JP"/>
    </w:rPr>
  </w:style>
  <w:style w:type="character" w:customStyle="1" w:styleId="FooterChar">
    <w:name w:val="Footer Char"/>
    <w:link w:val="Footer"/>
    <w:uiPriority w:val="99"/>
    <w:rsid w:val="00D80707"/>
    <w:rPr>
      <w:rFonts w:ascii="Franklin Gothic Book" w:eastAsia="MS Mincho" w:hAnsi="Franklin Gothic Book"/>
      <w:sz w:val="16"/>
      <w:lang w:eastAsia="ja-JP"/>
    </w:rPr>
  </w:style>
  <w:style w:type="character" w:styleId="PageNumber">
    <w:name w:val="page number"/>
    <w:rsid w:val="00153DD6"/>
    <w:rPr>
      <w:rFonts w:ascii="Calibri" w:hAnsi="Calibri"/>
      <w:sz w:val="28"/>
    </w:rPr>
  </w:style>
  <w:style w:type="paragraph" w:customStyle="1" w:styleId="TABLE-HEADERDATA">
    <w:name w:val="TABLE - HEADER DATA"/>
    <w:basedOn w:val="Normal"/>
    <w:rsid w:val="00192007"/>
    <w:pPr>
      <w:spacing w:before="60" w:after="60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ja-JP"/>
    </w:rPr>
  </w:style>
  <w:style w:type="paragraph" w:customStyle="1" w:styleId="COVER-HEADER">
    <w:name w:val="COVER - HEADER"/>
    <w:basedOn w:val="Body"/>
    <w:rsid w:val="008472C4"/>
    <w:pPr>
      <w:spacing w:before="0" w:after="0"/>
      <w:jc w:val="center"/>
    </w:pPr>
    <w:rPr>
      <w:rFonts w:ascii="Franklin Gothic Demi" w:eastAsia="Times New Roman" w:hAnsi="Franklin Gothic Demi"/>
      <w:b/>
      <w:bCs/>
      <w:color w:val="003D6B"/>
      <w:sz w:val="72"/>
    </w:rPr>
  </w:style>
  <w:style w:type="paragraph" w:customStyle="1" w:styleId="COVER-DETAILS">
    <w:name w:val="COVER - DETAILS"/>
    <w:basedOn w:val="Body"/>
    <w:rsid w:val="008472C4"/>
    <w:pPr>
      <w:jc w:val="center"/>
    </w:pPr>
    <w:rPr>
      <w:rFonts w:ascii="Franklin Gothic Book" w:hAnsi="Franklin Gothic Book"/>
      <w:b/>
      <w:color w:val="003D6B"/>
      <w:sz w:val="36"/>
    </w:rPr>
  </w:style>
  <w:style w:type="table" w:styleId="TableGrid">
    <w:name w:val="Table Grid"/>
    <w:basedOn w:val="TableNormal"/>
    <w:uiPriority w:val="59"/>
    <w:rsid w:val="0019200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semiHidden/>
    <w:rsid w:val="00192007"/>
  </w:style>
  <w:style w:type="paragraph" w:styleId="Revision">
    <w:name w:val="Revision"/>
    <w:hidden/>
    <w:uiPriority w:val="99"/>
    <w:semiHidden/>
    <w:rsid w:val="00192007"/>
    <w:rPr>
      <w:rFonts w:ascii="Times New Roman" w:eastAsia="MS Mincho" w:hAnsi="Times New Roman"/>
      <w:sz w:val="24"/>
      <w:lang w:eastAsia="ja-JP"/>
    </w:rPr>
  </w:style>
  <w:style w:type="character" w:styleId="CommentReference">
    <w:name w:val="annotation reference"/>
    <w:semiHidden/>
    <w:rsid w:val="001920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92007"/>
    <w:pPr>
      <w:spacing w:after="0" w:line="240" w:lineRule="auto"/>
    </w:pPr>
    <w:rPr>
      <w:rFonts w:ascii="Times New Roman" w:eastAsia="MS Mincho" w:hAnsi="Times New Roman"/>
      <w:sz w:val="20"/>
      <w:szCs w:val="20"/>
      <w:lang w:eastAsia="ja-JP"/>
    </w:rPr>
  </w:style>
  <w:style w:type="character" w:customStyle="1" w:styleId="CommentTextChar">
    <w:name w:val="Comment Text Char"/>
    <w:link w:val="CommentText"/>
    <w:semiHidden/>
    <w:rsid w:val="00192007"/>
    <w:rPr>
      <w:rFonts w:ascii="Times New Roman" w:eastAsia="MS Mincho" w:hAnsi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92007"/>
    <w:rPr>
      <w:b/>
      <w:bCs/>
    </w:rPr>
  </w:style>
  <w:style w:type="character" w:customStyle="1" w:styleId="CommentSubjectChar">
    <w:name w:val="Comment Subject Char"/>
    <w:link w:val="CommentSubject"/>
    <w:semiHidden/>
    <w:rsid w:val="00192007"/>
    <w:rPr>
      <w:rFonts w:ascii="Times New Roman" w:eastAsia="MS Mincho" w:hAnsi="Times New Roman"/>
      <w:b/>
      <w:bCs/>
      <w:lang w:eastAsia="ja-JP"/>
    </w:rPr>
  </w:style>
  <w:style w:type="paragraph" w:styleId="TOCHeading">
    <w:name w:val="TOC Heading"/>
    <w:basedOn w:val="Heading1"/>
    <w:next w:val="Normal"/>
    <w:uiPriority w:val="39"/>
    <w:qFormat/>
    <w:rsid w:val="00192007"/>
    <w:pPr>
      <w:keepLines/>
      <w:spacing w:before="480" w:after="0"/>
      <w:outlineLvl w:val="9"/>
    </w:pPr>
    <w:rPr>
      <w:rFonts w:ascii="Times New Roman" w:hAnsi="Times New Roman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1D41CB"/>
    <w:pPr>
      <w:spacing w:before="120" w:after="120" w:line="240" w:lineRule="auto"/>
    </w:pPr>
    <w:rPr>
      <w:rFonts w:ascii="Cambria" w:eastAsia="MS Mincho" w:hAnsi="Cambria"/>
      <w:b/>
      <w:i w:val="0"/>
      <w:szCs w:val="20"/>
      <w:lang w:eastAsia="ja-JP"/>
    </w:rPr>
  </w:style>
  <w:style w:type="paragraph" w:styleId="TOC2">
    <w:name w:val="toc 2"/>
    <w:basedOn w:val="Normal"/>
    <w:next w:val="Normal"/>
    <w:autoRedefine/>
    <w:uiPriority w:val="39"/>
    <w:rsid w:val="001D41CB"/>
    <w:pPr>
      <w:spacing w:after="120" w:line="240" w:lineRule="auto"/>
      <w:ind w:left="245"/>
    </w:pPr>
    <w:rPr>
      <w:rFonts w:ascii="Cambria" w:eastAsia="MS Mincho" w:hAnsi="Cambria"/>
      <w:szCs w:val="20"/>
      <w:lang w:eastAsia="ja-JP"/>
    </w:rPr>
  </w:style>
  <w:style w:type="paragraph" w:styleId="TOC3">
    <w:name w:val="toc 3"/>
    <w:basedOn w:val="Normal"/>
    <w:next w:val="Normal"/>
    <w:autoRedefine/>
    <w:uiPriority w:val="39"/>
    <w:rsid w:val="001D41CB"/>
    <w:pPr>
      <w:tabs>
        <w:tab w:val="right" w:leader="dot" w:pos="9350"/>
      </w:tabs>
      <w:spacing w:after="120" w:line="240" w:lineRule="auto"/>
      <w:ind w:left="475"/>
    </w:pPr>
    <w:rPr>
      <w:rFonts w:ascii="Cambria" w:eastAsia="MS Mincho" w:hAnsi="Cambria"/>
      <w:i w:val="0"/>
      <w:szCs w:val="20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2444E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2444E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44E9"/>
    <w:pPr>
      <w:spacing w:after="60"/>
      <w:jc w:val="center"/>
      <w:outlineLvl w:val="1"/>
    </w:pPr>
    <w:rPr>
      <w:rFonts w:ascii="Cambria" w:eastAsia="Times New Roman" w:hAnsi="Cambria"/>
      <w:szCs w:val="24"/>
    </w:rPr>
  </w:style>
  <w:style w:type="character" w:customStyle="1" w:styleId="SubtitleChar">
    <w:name w:val="Subtitle Char"/>
    <w:link w:val="Subtitle"/>
    <w:uiPriority w:val="11"/>
    <w:rsid w:val="002444E9"/>
    <w:rPr>
      <w:rFonts w:ascii="Cambria" w:eastAsia="Times New Roman" w:hAnsi="Cambria" w:cs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1D41CB"/>
    <w:pPr>
      <w:tabs>
        <w:tab w:val="right" w:leader="dot" w:pos="9350"/>
      </w:tabs>
      <w:spacing w:after="120" w:line="240" w:lineRule="auto"/>
      <w:ind w:left="662"/>
    </w:pPr>
    <w:rPr>
      <w:rFonts w:ascii="Cambria" w:hAnsi="Cambria"/>
    </w:rPr>
  </w:style>
  <w:style w:type="paragraph" w:styleId="NoSpacing">
    <w:name w:val="No Spacing"/>
    <w:link w:val="NoSpacingChar"/>
    <w:uiPriority w:val="1"/>
    <w:qFormat/>
    <w:rsid w:val="002A07D4"/>
    <w:rPr>
      <w:rFonts w:eastAsia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2A07D4"/>
    <w:rPr>
      <w:rFonts w:eastAsia="Times New Roman"/>
      <w:sz w:val="22"/>
      <w:szCs w:val="22"/>
      <w:lang w:val="en-US" w:eastAsia="en-US" w:bidi="ar-SA"/>
    </w:rPr>
  </w:style>
  <w:style w:type="paragraph" w:customStyle="1" w:styleId="StyleBody-Subheader1LatinCambriaLeft">
    <w:name w:val="Style Body - Subheader 1 + (Latin) Cambria Left"/>
    <w:basedOn w:val="Body-Subheader1"/>
    <w:rsid w:val="00442825"/>
    <w:pPr>
      <w:jc w:val="left"/>
    </w:pPr>
    <w:rPr>
      <w:rFonts w:ascii="Cambria" w:eastAsia="Times New Roman" w:hAnsi="Cambria"/>
      <w:i w:val="0"/>
      <w:iCs/>
    </w:rPr>
  </w:style>
  <w:style w:type="paragraph" w:customStyle="1" w:styleId="StyleTABLE-BODYDATACambriaNotItalic">
    <w:name w:val="Style TABLE - BODY DATA + Cambria Not Italic"/>
    <w:basedOn w:val="TABLE-BODYDATA"/>
    <w:rsid w:val="00442825"/>
    <w:rPr>
      <w:rFonts w:ascii="Cambria" w:hAnsi="Cambria"/>
    </w:rPr>
  </w:style>
  <w:style w:type="character" w:customStyle="1" w:styleId="ListParagraphChar">
    <w:name w:val="List Paragraph Char"/>
    <w:link w:val="ListParagraph"/>
    <w:uiPriority w:val="34"/>
    <w:locked/>
    <w:rsid w:val="004D3025"/>
    <w:rPr>
      <w:rFonts w:ascii="Times New Roman" w:eastAsia="MS Mincho" w:hAnsi="Times New Roman"/>
      <w:i/>
      <w:sz w:val="24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4D3025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2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toolkit.com/how-to-it/projects/project-milestones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9E43-3CEF-438D-B305-C26043A92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BSI Work Plan - Year 2</vt:lpstr>
    </vt:vector>
  </TitlesOfParts>
  <Company>Department of Homeland Security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BSI Work Plan - Year 2</dc:title>
  <dc:subject/>
  <dc:creator>Christopher B.R. Diller</dc:creator>
  <cp:keywords/>
  <dc:description/>
  <cp:lastModifiedBy>ioannis konstantinidis</cp:lastModifiedBy>
  <cp:revision>7</cp:revision>
  <cp:lastPrinted>2009-09-16T20:22:00Z</cp:lastPrinted>
  <dcterms:created xsi:type="dcterms:W3CDTF">2016-04-12T18:06:00Z</dcterms:created>
  <dcterms:modified xsi:type="dcterms:W3CDTF">2016-04-13T16:32:00Z</dcterms:modified>
</cp:coreProperties>
</file>